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6CE" w:rsidRPr="00EC06CE" w:rsidRDefault="00EC06CE" w:rsidP="00EC06CE">
      <w:pPr>
        <w:jc w:val="center"/>
        <w:rPr>
          <w:b/>
          <w:bCs/>
        </w:rPr>
      </w:pPr>
      <w:r w:rsidRPr="00EC06CE">
        <w:rPr>
          <w:b/>
          <w:bCs/>
        </w:rPr>
        <w:t>PISA QUESTION ON AMPHIBOLIC PATHWAY</w:t>
      </w:r>
    </w:p>
    <w:p w:rsidR="001B6480" w:rsidRDefault="00045C62">
      <w:r w:rsidRPr="00045C62">
        <w:t xml:space="preserve">Volcanic eruptions can impact environment thousands of </w:t>
      </w:r>
      <w:proofErr w:type="spellStart"/>
      <w:r w:rsidRPr="00045C62">
        <w:t>kilometres</w:t>
      </w:r>
      <w:proofErr w:type="spellEnd"/>
      <w:r w:rsidRPr="00045C62">
        <w:t xml:space="preserve"> distant from eruptive center and in the case of ash fallout could affect natural resources a wide area. Post-eruption consequences such as famine and epidemics, as well as heavy rains, floods result in changes of development and management of the human settlements even in areas distant</w:t>
      </w:r>
      <w:r w:rsidR="00EB79F3">
        <w:t xml:space="preserve"> from volcanic </w:t>
      </w:r>
      <w:proofErr w:type="gramStart"/>
      <w:r w:rsidR="00EB79F3">
        <w:t>centers .</w:t>
      </w:r>
      <w:proofErr w:type="gramEnd"/>
    </w:p>
    <w:p w:rsidR="00EB79F3" w:rsidRDefault="00EB79F3">
      <w:r>
        <w:rPr>
          <w:noProof/>
        </w:rPr>
        <w:drawing>
          <wp:inline distT="0" distB="0" distL="0" distR="0">
            <wp:extent cx="2553335" cy="1793240"/>
            <wp:effectExtent l="0" t="0" r="0" b="0"/>
            <wp:docPr id="2" name="Picture 2" descr="C:\Users\shiwani\Documents\v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iwani\Documents\vo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179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1969">
        <w:rPr>
          <w:noProof/>
        </w:rPr>
        <w:drawing>
          <wp:inline distT="0" distB="0" distL="0" distR="0">
            <wp:extent cx="2618740" cy="1745615"/>
            <wp:effectExtent l="0" t="0" r="0" b="6985"/>
            <wp:docPr id="3" name="Picture 3" descr="C:\Users\shiwani\Documents\volc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iwani\Documents\volcan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40" cy="174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969" w:rsidRDefault="00861969"/>
    <w:p w:rsidR="00EB79F3" w:rsidRDefault="00EB79F3">
      <w:r>
        <w:t xml:space="preserve">But at the same time they shows us positive </w:t>
      </w:r>
      <w:r w:rsidR="00861969">
        <w:t>impact also, like</w:t>
      </w:r>
    </w:p>
    <w:p w:rsidR="00045C62" w:rsidRDefault="00045C62" w:rsidP="00045C62">
      <w:r>
        <w:t xml:space="preserve">The Yellowstone </w:t>
      </w:r>
      <w:proofErr w:type="spellStart"/>
      <w:r>
        <w:t>Supervolcano</w:t>
      </w:r>
      <w:proofErr w:type="spellEnd"/>
      <w:r>
        <w:t xml:space="preserve"> &amp; Caldera Chain</w:t>
      </w:r>
    </w:p>
    <w:p w:rsidR="00045C62" w:rsidRDefault="00045C62" w:rsidP="00045C62">
      <w:r>
        <w:t>Yellowstone National Park is world-famous for its geysers and hot springs. Those thermal features are easy-to-observe evidence of an active magma system ben</w:t>
      </w:r>
      <w:r w:rsidR="00861969">
        <w:t xml:space="preserve">eath the Park. </w:t>
      </w:r>
    </w:p>
    <w:p w:rsidR="00EB79F3" w:rsidRDefault="00861969" w:rsidP="005F5217">
      <w:pPr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1680358" cy="1133861"/>
            <wp:effectExtent l="0" t="0" r="0" b="9525"/>
            <wp:docPr id="7" name="Picture 7" descr="C:\Users\shiwani\Documents\downloadyello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iwani\Documents\downloadyellow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727" cy="1134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C06CE" w:rsidRDefault="00861969" w:rsidP="00045C62">
      <w:pPr>
        <w:rPr>
          <w:noProof/>
        </w:rPr>
      </w:pPr>
      <w:r>
        <w:rPr>
          <w:noProof/>
        </w:rPr>
        <w:t>It shows every event had two faces like metabolic r</w:t>
      </w:r>
      <w:r w:rsidR="00EC06CE">
        <w:rPr>
          <w:noProof/>
        </w:rPr>
        <w:t>eactions, for example;</w:t>
      </w:r>
      <w:r>
        <w:rPr>
          <w:noProof/>
        </w:rPr>
        <w:drawing>
          <wp:inline distT="0" distB="0" distL="0" distR="0">
            <wp:extent cx="4091049" cy="1900052"/>
            <wp:effectExtent l="0" t="0" r="5080" b="5080"/>
            <wp:docPr id="8" name="Picture 8" descr="C:\Users\shiwani\Documents\images tca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iwani\Documents\images tca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331" cy="1900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009CD">
        <w:rPr>
          <w:noProof/>
        </w:rPr>
        <w:t>Fig : 1:3</w:t>
      </w:r>
    </w:p>
    <w:p w:rsidR="00861969" w:rsidRDefault="002009CD" w:rsidP="00045C62">
      <w:pPr>
        <w:rPr>
          <w:noProof/>
        </w:rPr>
      </w:pPr>
      <w:r>
        <w:rPr>
          <w:noProof/>
        </w:rPr>
        <w:lastRenderedPageBreak/>
        <w:t>1. can you relate this natural process from shown metabolic reaction ?</w:t>
      </w:r>
    </w:p>
    <w:p w:rsidR="002009CD" w:rsidRDefault="002009CD" w:rsidP="00045C62">
      <w:pPr>
        <w:rPr>
          <w:noProof/>
        </w:rPr>
      </w:pPr>
      <w:r>
        <w:rPr>
          <w:noProof/>
        </w:rPr>
        <w:t>2.The metabolic processwhich have both anabolic and catabolic reactions are known as;</w:t>
      </w:r>
    </w:p>
    <w:p w:rsidR="002009CD" w:rsidRDefault="002009CD" w:rsidP="00045C62">
      <w:pPr>
        <w:rPr>
          <w:noProof/>
        </w:rPr>
      </w:pPr>
      <w:r>
        <w:rPr>
          <w:noProof/>
        </w:rPr>
        <w:t>a. Positve process b. Volcanic process  c. Negative process d. Amphibolic pathway</w:t>
      </w:r>
    </w:p>
    <w:p w:rsidR="002009CD" w:rsidRDefault="002009CD" w:rsidP="00045C62">
      <w:pPr>
        <w:rPr>
          <w:noProof/>
        </w:rPr>
      </w:pPr>
      <w:r>
        <w:rPr>
          <w:noProof/>
        </w:rPr>
        <w:t>3. The positive and negative impact of volcano help us to understand amphibolic patway”. Explain the statement.</w:t>
      </w:r>
    </w:p>
    <w:p w:rsidR="002009CD" w:rsidRPr="00861969" w:rsidRDefault="002009CD" w:rsidP="00045C62">
      <w:pPr>
        <w:rPr>
          <w:noProof/>
        </w:rPr>
      </w:pPr>
      <w:r>
        <w:rPr>
          <w:noProof/>
        </w:rPr>
        <w:t>4.</w:t>
      </w:r>
      <w:r w:rsidR="00EC06CE">
        <w:rPr>
          <w:noProof/>
        </w:rPr>
        <w:t>Identify the fig 1:3 . and write its steps where its amphibolic nature is seen.</w:t>
      </w:r>
    </w:p>
    <w:sectPr w:rsidR="002009CD" w:rsidRPr="008619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C62"/>
    <w:rsid w:val="00045C62"/>
    <w:rsid w:val="001B6480"/>
    <w:rsid w:val="002009CD"/>
    <w:rsid w:val="005F5217"/>
    <w:rsid w:val="00861969"/>
    <w:rsid w:val="00EB79F3"/>
    <w:rsid w:val="00EC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9F3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9F3"/>
    <w:rPr>
      <w:rFonts w:ascii="Tahom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9F3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9F3"/>
    <w:rPr>
      <w:rFonts w:ascii="Tahom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F0760-5FEA-41BB-B5FA-E4BCC9785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shiwani</dc:creator>
  <cp:lastModifiedBy>shiwani</cp:lastModifiedBy>
  <cp:revision>3</cp:revision>
  <dcterms:created xsi:type="dcterms:W3CDTF">2019-12-18T14:14:00Z</dcterms:created>
  <dcterms:modified xsi:type="dcterms:W3CDTF">2019-12-18T15:33:00Z</dcterms:modified>
</cp:coreProperties>
</file>