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889" w:type="dxa"/>
        <w:tblLook w:val="04A0"/>
      </w:tblPr>
      <w:tblGrid>
        <w:gridCol w:w="741"/>
        <w:gridCol w:w="8298"/>
        <w:gridCol w:w="850"/>
      </w:tblGrid>
      <w:tr w:rsidR="00AD1A97" w:rsidTr="00C906AB">
        <w:tc>
          <w:tcPr>
            <w:tcW w:w="741" w:type="dxa"/>
          </w:tcPr>
          <w:p w:rsidR="00AD1A97" w:rsidRDefault="00AD1A97">
            <w:pPr>
              <w:rPr>
                <w:rFonts w:asciiTheme="majorHAnsi" w:hAnsiTheme="majorHAnsi"/>
                <w:sz w:val="28"/>
                <w:szCs w:val="24"/>
              </w:rPr>
            </w:pPr>
            <w:r>
              <w:rPr>
                <w:rFonts w:asciiTheme="majorHAnsi" w:hAnsiTheme="majorHAnsi"/>
                <w:sz w:val="28"/>
                <w:szCs w:val="24"/>
              </w:rPr>
              <w:t>Q1</w:t>
            </w:r>
          </w:p>
        </w:tc>
        <w:tc>
          <w:tcPr>
            <w:tcW w:w="8298" w:type="dxa"/>
          </w:tcPr>
          <w:p w:rsidR="00AD1A97" w:rsidRDefault="007C0416" w:rsidP="007C0416">
            <w:pPr>
              <w:rPr>
                <w:rFonts w:asciiTheme="majorHAnsi" w:hAnsiTheme="majorHAnsi"/>
                <w:sz w:val="28"/>
                <w:szCs w:val="24"/>
              </w:rPr>
            </w:pPr>
            <w:r>
              <w:rPr>
                <w:rFonts w:asciiTheme="majorHAnsi" w:hAnsiTheme="majorHAnsi"/>
                <w:sz w:val="28"/>
                <w:szCs w:val="24"/>
              </w:rPr>
              <w:t xml:space="preserve">For Dental caries, Dentist </w:t>
            </w:r>
            <w:proofErr w:type="gramStart"/>
            <w:r>
              <w:rPr>
                <w:rFonts w:asciiTheme="majorHAnsi" w:hAnsiTheme="majorHAnsi"/>
                <w:sz w:val="28"/>
                <w:szCs w:val="24"/>
              </w:rPr>
              <w:t>prescribe</w:t>
            </w:r>
            <w:proofErr w:type="gramEnd"/>
            <w:r>
              <w:rPr>
                <w:rFonts w:asciiTheme="majorHAnsi" w:hAnsiTheme="majorHAnsi"/>
                <w:sz w:val="28"/>
                <w:szCs w:val="24"/>
              </w:rPr>
              <w:t xml:space="preserve"> Dental filling and </w:t>
            </w:r>
            <w:proofErr w:type="spellStart"/>
            <w:r>
              <w:rPr>
                <w:rFonts w:asciiTheme="majorHAnsi" w:hAnsiTheme="majorHAnsi"/>
                <w:sz w:val="28"/>
                <w:szCs w:val="24"/>
              </w:rPr>
              <w:t>Vit.D</w:t>
            </w:r>
            <w:proofErr w:type="spellEnd"/>
            <w:r>
              <w:rPr>
                <w:rFonts w:asciiTheme="majorHAnsi" w:hAnsiTheme="majorHAnsi"/>
                <w:sz w:val="28"/>
                <w:szCs w:val="24"/>
              </w:rPr>
              <w:t xml:space="preserve"> –Calcium-Phosphorus supplement, Why?</w:t>
            </w:r>
          </w:p>
        </w:tc>
        <w:tc>
          <w:tcPr>
            <w:tcW w:w="850" w:type="dxa"/>
          </w:tcPr>
          <w:p w:rsidR="00AD1A97" w:rsidRDefault="007C0416">
            <w:pPr>
              <w:rPr>
                <w:rFonts w:asciiTheme="majorHAnsi" w:hAnsiTheme="majorHAnsi"/>
                <w:sz w:val="28"/>
                <w:szCs w:val="24"/>
              </w:rPr>
            </w:pPr>
            <w:r>
              <w:rPr>
                <w:rFonts w:asciiTheme="majorHAnsi" w:hAnsiTheme="majorHAnsi"/>
                <w:sz w:val="28"/>
                <w:szCs w:val="24"/>
              </w:rPr>
              <w:t>(3)</w:t>
            </w:r>
          </w:p>
        </w:tc>
      </w:tr>
      <w:tr w:rsidR="00AD1A97" w:rsidTr="00C906AB">
        <w:tc>
          <w:tcPr>
            <w:tcW w:w="741" w:type="dxa"/>
          </w:tcPr>
          <w:p w:rsidR="00AD1A97" w:rsidRDefault="00AD1A97">
            <w:pPr>
              <w:rPr>
                <w:rFonts w:asciiTheme="majorHAnsi" w:hAnsiTheme="majorHAnsi"/>
                <w:sz w:val="28"/>
                <w:szCs w:val="24"/>
              </w:rPr>
            </w:pPr>
            <w:proofErr w:type="spellStart"/>
            <w:r>
              <w:rPr>
                <w:rFonts w:asciiTheme="majorHAnsi" w:hAnsiTheme="majorHAnsi"/>
                <w:sz w:val="28"/>
                <w:szCs w:val="24"/>
              </w:rPr>
              <w:t>Ans</w:t>
            </w:r>
            <w:proofErr w:type="spellEnd"/>
            <w:r>
              <w:rPr>
                <w:rFonts w:asciiTheme="majorHAnsi" w:hAnsiTheme="majorHAnsi"/>
                <w:sz w:val="28"/>
                <w:szCs w:val="24"/>
              </w:rPr>
              <w:t>:</w:t>
            </w:r>
          </w:p>
        </w:tc>
        <w:tc>
          <w:tcPr>
            <w:tcW w:w="8298" w:type="dxa"/>
          </w:tcPr>
          <w:p w:rsidR="00AD1A97" w:rsidRDefault="007C0416">
            <w:pPr>
              <w:rPr>
                <w:rFonts w:asciiTheme="majorHAnsi" w:hAnsiTheme="majorHAnsi"/>
                <w:sz w:val="28"/>
                <w:szCs w:val="24"/>
              </w:rPr>
            </w:pPr>
            <w:r>
              <w:rPr>
                <w:rFonts w:asciiTheme="majorHAnsi" w:hAnsiTheme="majorHAnsi"/>
                <w:sz w:val="28"/>
                <w:szCs w:val="24"/>
              </w:rPr>
              <w:t xml:space="preserve">Tooth decay involves gradual breakdown of enamel and dentine by acids produced by microbes in oral cavity. Because enamel is non living and cannot repair itself, a dental filling is needed to prevent further damage. </w:t>
            </w:r>
            <w:proofErr w:type="gramStart"/>
            <w:r>
              <w:rPr>
                <w:rFonts w:asciiTheme="majorHAnsi" w:hAnsiTheme="majorHAnsi"/>
                <w:sz w:val="28"/>
                <w:szCs w:val="24"/>
              </w:rPr>
              <w:t>Supplements of Vitamin D, Calcium and Phosphorus is</w:t>
            </w:r>
            <w:proofErr w:type="gramEnd"/>
            <w:r>
              <w:rPr>
                <w:rFonts w:asciiTheme="majorHAnsi" w:hAnsiTheme="majorHAnsi"/>
                <w:sz w:val="28"/>
                <w:szCs w:val="24"/>
              </w:rPr>
              <w:t xml:space="preserve"> necessary for healthy teeth.</w:t>
            </w:r>
          </w:p>
        </w:tc>
        <w:tc>
          <w:tcPr>
            <w:tcW w:w="850" w:type="dxa"/>
          </w:tcPr>
          <w:p w:rsidR="00AD1A97" w:rsidRDefault="00AD1A97">
            <w:pPr>
              <w:rPr>
                <w:rFonts w:asciiTheme="majorHAnsi" w:hAnsiTheme="majorHAnsi"/>
                <w:sz w:val="28"/>
                <w:szCs w:val="24"/>
              </w:rPr>
            </w:pPr>
          </w:p>
        </w:tc>
      </w:tr>
      <w:tr w:rsidR="00AD1A97" w:rsidTr="00C906AB">
        <w:tc>
          <w:tcPr>
            <w:tcW w:w="741" w:type="dxa"/>
          </w:tcPr>
          <w:p w:rsidR="00AD1A97" w:rsidRDefault="00AD1A97" w:rsidP="00875466">
            <w:pPr>
              <w:rPr>
                <w:rFonts w:asciiTheme="majorHAnsi" w:hAnsiTheme="majorHAnsi"/>
                <w:sz w:val="28"/>
                <w:szCs w:val="24"/>
              </w:rPr>
            </w:pPr>
            <w:r>
              <w:rPr>
                <w:rFonts w:asciiTheme="majorHAnsi" w:hAnsiTheme="majorHAnsi"/>
                <w:sz w:val="28"/>
                <w:szCs w:val="24"/>
              </w:rPr>
              <w:t>Q2</w:t>
            </w:r>
          </w:p>
        </w:tc>
        <w:tc>
          <w:tcPr>
            <w:tcW w:w="8298" w:type="dxa"/>
          </w:tcPr>
          <w:p w:rsidR="00AD1A97" w:rsidRDefault="00A94CBB">
            <w:pPr>
              <w:rPr>
                <w:rFonts w:asciiTheme="majorHAnsi" w:hAnsiTheme="majorHAnsi"/>
                <w:sz w:val="28"/>
                <w:szCs w:val="24"/>
              </w:rPr>
            </w:pPr>
            <w:r>
              <w:rPr>
                <w:rFonts w:asciiTheme="majorHAnsi" w:hAnsiTheme="majorHAnsi"/>
                <w:sz w:val="28"/>
                <w:szCs w:val="24"/>
              </w:rPr>
              <w:t>Why one should not talk while eating?</w:t>
            </w:r>
          </w:p>
        </w:tc>
        <w:tc>
          <w:tcPr>
            <w:tcW w:w="850" w:type="dxa"/>
          </w:tcPr>
          <w:p w:rsidR="00AD1A97" w:rsidRDefault="007C0416">
            <w:pPr>
              <w:rPr>
                <w:rFonts w:asciiTheme="majorHAnsi" w:hAnsiTheme="majorHAnsi"/>
                <w:sz w:val="28"/>
                <w:szCs w:val="24"/>
              </w:rPr>
            </w:pPr>
            <w:r>
              <w:rPr>
                <w:rFonts w:asciiTheme="majorHAnsi" w:hAnsiTheme="majorHAnsi"/>
                <w:sz w:val="28"/>
                <w:szCs w:val="24"/>
              </w:rPr>
              <w:t>(3)</w:t>
            </w:r>
          </w:p>
        </w:tc>
      </w:tr>
      <w:tr w:rsidR="00AD1A97" w:rsidTr="00C906AB">
        <w:tc>
          <w:tcPr>
            <w:tcW w:w="741" w:type="dxa"/>
          </w:tcPr>
          <w:p w:rsidR="00AD1A97" w:rsidRDefault="00AD1A97" w:rsidP="00875466">
            <w:pPr>
              <w:rPr>
                <w:rFonts w:asciiTheme="majorHAnsi" w:hAnsiTheme="majorHAnsi"/>
                <w:sz w:val="28"/>
                <w:szCs w:val="24"/>
              </w:rPr>
            </w:pPr>
            <w:proofErr w:type="spellStart"/>
            <w:r>
              <w:rPr>
                <w:rFonts w:asciiTheme="majorHAnsi" w:hAnsiTheme="majorHAnsi"/>
                <w:sz w:val="28"/>
                <w:szCs w:val="24"/>
              </w:rPr>
              <w:t>Ans</w:t>
            </w:r>
            <w:proofErr w:type="spellEnd"/>
            <w:r>
              <w:rPr>
                <w:rFonts w:asciiTheme="majorHAnsi" w:hAnsiTheme="majorHAnsi"/>
                <w:sz w:val="28"/>
                <w:szCs w:val="24"/>
              </w:rPr>
              <w:t>:</w:t>
            </w:r>
          </w:p>
        </w:tc>
        <w:tc>
          <w:tcPr>
            <w:tcW w:w="8298" w:type="dxa"/>
          </w:tcPr>
          <w:p w:rsidR="00AD1A97" w:rsidRDefault="00A94CBB">
            <w:pPr>
              <w:rPr>
                <w:rFonts w:asciiTheme="majorHAnsi" w:hAnsiTheme="majorHAnsi"/>
                <w:sz w:val="28"/>
                <w:szCs w:val="24"/>
              </w:rPr>
            </w:pPr>
            <w:r>
              <w:rPr>
                <w:rFonts w:asciiTheme="majorHAnsi" w:hAnsiTheme="majorHAnsi"/>
                <w:sz w:val="28"/>
                <w:szCs w:val="24"/>
              </w:rPr>
              <w:t xml:space="preserve">Speech requires breathing out of air through vocal chords while ingestion is propelling food inside the body. These two contradictory mechanisms interfere at Glottis. Epiglottis covers larynx and prevent entry of food and water in respiratory tract, but above acts together may cause such accidents and life threatening conditions due to </w:t>
            </w:r>
            <w:proofErr w:type="spellStart"/>
            <w:r>
              <w:rPr>
                <w:rFonts w:asciiTheme="majorHAnsi" w:hAnsiTheme="majorHAnsi"/>
                <w:sz w:val="28"/>
                <w:szCs w:val="24"/>
              </w:rPr>
              <w:t>choaking</w:t>
            </w:r>
            <w:proofErr w:type="spellEnd"/>
            <w:r>
              <w:rPr>
                <w:rFonts w:asciiTheme="majorHAnsi" w:hAnsiTheme="majorHAnsi"/>
                <w:sz w:val="28"/>
                <w:szCs w:val="24"/>
              </w:rPr>
              <w:t>.</w:t>
            </w:r>
          </w:p>
        </w:tc>
        <w:tc>
          <w:tcPr>
            <w:tcW w:w="850" w:type="dxa"/>
          </w:tcPr>
          <w:p w:rsidR="00AD1A97" w:rsidRDefault="00AD1A97">
            <w:pPr>
              <w:rPr>
                <w:rFonts w:asciiTheme="majorHAnsi" w:hAnsiTheme="majorHAnsi"/>
                <w:sz w:val="28"/>
                <w:szCs w:val="24"/>
              </w:rPr>
            </w:pPr>
          </w:p>
        </w:tc>
      </w:tr>
      <w:tr w:rsidR="007C0416" w:rsidTr="00C906AB">
        <w:tc>
          <w:tcPr>
            <w:tcW w:w="741" w:type="dxa"/>
          </w:tcPr>
          <w:p w:rsidR="007C0416" w:rsidRDefault="007C0416" w:rsidP="00875466">
            <w:pPr>
              <w:rPr>
                <w:rFonts w:asciiTheme="majorHAnsi" w:hAnsiTheme="majorHAnsi"/>
                <w:sz w:val="28"/>
                <w:szCs w:val="24"/>
              </w:rPr>
            </w:pPr>
            <w:r>
              <w:rPr>
                <w:rFonts w:asciiTheme="majorHAnsi" w:hAnsiTheme="majorHAnsi"/>
                <w:sz w:val="28"/>
                <w:szCs w:val="24"/>
              </w:rPr>
              <w:t>Q3</w:t>
            </w:r>
          </w:p>
        </w:tc>
        <w:tc>
          <w:tcPr>
            <w:tcW w:w="8298" w:type="dxa"/>
          </w:tcPr>
          <w:p w:rsidR="007C0416" w:rsidRDefault="00A94CBB" w:rsidP="00A94CBB">
            <w:pPr>
              <w:rPr>
                <w:rFonts w:asciiTheme="majorHAnsi" w:hAnsiTheme="majorHAnsi"/>
                <w:sz w:val="28"/>
                <w:szCs w:val="24"/>
              </w:rPr>
            </w:pPr>
            <w:r>
              <w:rPr>
                <w:rFonts w:asciiTheme="majorHAnsi" w:hAnsiTheme="majorHAnsi"/>
                <w:sz w:val="28"/>
                <w:szCs w:val="24"/>
              </w:rPr>
              <w:t xml:space="preserve">Ruminants have four chambers in stomach, still last one is considered as true stomach. </w:t>
            </w:r>
            <w:proofErr w:type="gramStart"/>
            <w:r>
              <w:rPr>
                <w:rFonts w:asciiTheme="majorHAnsi" w:hAnsiTheme="majorHAnsi"/>
                <w:sz w:val="28"/>
                <w:szCs w:val="24"/>
              </w:rPr>
              <w:t>Why ?</w:t>
            </w:r>
            <w:proofErr w:type="gramEnd"/>
          </w:p>
        </w:tc>
        <w:tc>
          <w:tcPr>
            <w:tcW w:w="850" w:type="dxa"/>
          </w:tcPr>
          <w:p w:rsidR="007C0416" w:rsidRDefault="007C0416" w:rsidP="00875466">
            <w:pPr>
              <w:rPr>
                <w:rFonts w:asciiTheme="majorHAnsi" w:hAnsiTheme="majorHAnsi"/>
                <w:sz w:val="28"/>
                <w:szCs w:val="24"/>
              </w:rPr>
            </w:pPr>
            <w:r>
              <w:rPr>
                <w:rFonts w:asciiTheme="majorHAnsi" w:hAnsiTheme="majorHAnsi"/>
                <w:sz w:val="28"/>
                <w:szCs w:val="24"/>
              </w:rPr>
              <w:t>(3)</w:t>
            </w:r>
          </w:p>
        </w:tc>
      </w:tr>
      <w:tr w:rsidR="007C0416" w:rsidTr="00C906AB">
        <w:tc>
          <w:tcPr>
            <w:tcW w:w="741" w:type="dxa"/>
          </w:tcPr>
          <w:p w:rsidR="007C0416" w:rsidRDefault="007C0416" w:rsidP="00875466">
            <w:pPr>
              <w:rPr>
                <w:rFonts w:asciiTheme="majorHAnsi" w:hAnsiTheme="majorHAnsi"/>
                <w:sz w:val="28"/>
                <w:szCs w:val="24"/>
              </w:rPr>
            </w:pPr>
            <w:proofErr w:type="spellStart"/>
            <w:r>
              <w:rPr>
                <w:rFonts w:asciiTheme="majorHAnsi" w:hAnsiTheme="majorHAnsi"/>
                <w:sz w:val="28"/>
                <w:szCs w:val="24"/>
              </w:rPr>
              <w:t>Ans</w:t>
            </w:r>
            <w:proofErr w:type="spellEnd"/>
            <w:r>
              <w:rPr>
                <w:rFonts w:asciiTheme="majorHAnsi" w:hAnsiTheme="majorHAnsi"/>
                <w:sz w:val="28"/>
                <w:szCs w:val="24"/>
              </w:rPr>
              <w:t>:</w:t>
            </w:r>
          </w:p>
        </w:tc>
        <w:tc>
          <w:tcPr>
            <w:tcW w:w="8298" w:type="dxa"/>
          </w:tcPr>
          <w:p w:rsidR="007C0416" w:rsidRDefault="00A94CBB">
            <w:pPr>
              <w:rPr>
                <w:rFonts w:asciiTheme="majorHAnsi" w:hAnsiTheme="majorHAnsi"/>
                <w:sz w:val="28"/>
                <w:szCs w:val="24"/>
              </w:rPr>
            </w:pPr>
            <w:r>
              <w:rPr>
                <w:rFonts w:asciiTheme="majorHAnsi" w:hAnsiTheme="majorHAnsi"/>
                <w:sz w:val="28"/>
                <w:szCs w:val="24"/>
              </w:rPr>
              <w:t xml:space="preserve">Rumen is the largest part and along with reticulum, it is the site for cellulose digestion in cud chewers. </w:t>
            </w:r>
            <w:proofErr w:type="spellStart"/>
            <w:r>
              <w:rPr>
                <w:rFonts w:asciiTheme="majorHAnsi" w:hAnsiTheme="majorHAnsi"/>
                <w:sz w:val="28"/>
                <w:szCs w:val="24"/>
              </w:rPr>
              <w:t>Omasum</w:t>
            </w:r>
            <w:proofErr w:type="spellEnd"/>
            <w:r>
              <w:rPr>
                <w:rFonts w:asciiTheme="majorHAnsi" w:hAnsiTheme="majorHAnsi"/>
                <w:sz w:val="28"/>
                <w:szCs w:val="24"/>
              </w:rPr>
              <w:t xml:space="preserve"> concentrates the food by absorbing water and bicarbonates. But </w:t>
            </w:r>
            <w:proofErr w:type="spellStart"/>
            <w:r>
              <w:rPr>
                <w:rFonts w:asciiTheme="majorHAnsi" w:hAnsiTheme="majorHAnsi"/>
                <w:sz w:val="28"/>
                <w:szCs w:val="24"/>
              </w:rPr>
              <w:t>Abomasum</w:t>
            </w:r>
            <w:proofErr w:type="spellEnd"/>
            <w:r>
              <w:rPr>
                <w:rFonts w:asciiTheme="majorHAnsi" w:hAnsiTheme="majorHAnsi"/>
                <w:sz w:val="28"/>
                <w:szCs w:val="24"/>
              </w:rPr>
              <w:t xml:space="preserve"> only secret Gastric juices and </w:t>
            </w:r>
            <w:proofErr w:type="spellStart"/>
            <w:r>
              <w:rPr>
                <w:rFonts w:asciiTheme="majorHAnsi" w:hAnsiTheme="majorHAnsi"/>
                <w:sz w:val="28"/>
                <w:szCs w:val="24"/>
              </w:rPr>
              <w:t>HCl</w:t>
            </w:r>
            <w:proofErr w:type="spellEnd"/>
            <w:r>
              <w:rPr>
                <w:rFonts w:asciiTheme="majorHAnsi" w:hAnsiTheme="majorHAnsi"/>
                <w:sz w:val="28"/>
                <w:szCs w:val="24"/>
              </w:rPr>
              <w:t>, Hence behaves like true stomach</w:t>
            </w:r>
          </w:p>
        </w:tc>
        <w:tc>
          <w:tcPr>
            <w:tcW w:w="850" w:type="dxa"/>
          </w:tcPr>
          <w:p w:rsidR="007C0416" w:rsidRDefault="007C0416" w:rsidP="00875466">
            <w:pPr>
              <w:rPr>
                <w:rFonts w:asciiTheme="majorHAnsi" w:hAnsiTheme="majorHAnsi"/>
                <w:sz w:val="28"/>
                <w:szCs w:val="24"/>
              </w:rPr>
            </w:pPr>
          </w:p>
        </w:tc>
      </w:tr>
      <w:tr w:rsidR="007C0416" w:rsidTr="00C906AB">
        <w:tc>
          <w:tcPr>
            <w:tcW w:w="741" w:type="dxa"/>
          </w:tcPr>
          <w:p w:rsidR="007C0416" w:rsidRDefault="007C0416" w:rsidP="00875466">
            <w:pPr>
              <w:rPr>
                <w:rFonts w:asciiTheme="majorHAnsi" w:hAnsiTheme="majorHAnsi"/>
                <w:sz w:val="28"/>
                <w:szCs w:val="24"/>
              </w:rPr>
            </w:pPr>
            <w:r>
              <w:rPr>
                <w:rFonts w:asciiTheme="majorHAnsi" w:hAnsiTheme="majorHAnsi"/>
                <w:sz w:val="28"/>
                <w:szCs w:val="24"/>
              </w:rPr>
              <w:t>Q4</w:t>
            </w:r>
          </w:p>
        </w:tc>
        <w:tc>
          <w:tcPr>
            <w:tcW w:w="8298" w:type="dxa"/>
          </w:tcPr>
          <w:p w:rsidR="007C0416" w:rsidRDefault="002770D2">
            <w:pPr>
              <w:rPr>
                <w:rFonts w:asciiTheme="majorHAnsi" w:hAnsiTheme="majorHAnsi"/>
                <w:sz w:val="28"/>
                <w:szCs w:val="24"/>
              </w:rPr>
            </w:pPr>
            <w:r>
              <w:rPr>
                <w:rFonts w:asciiTheme="majorHAnsi" w:hAnsiTheme="majorHAnsi"/>
                <w:sz w:val="28"/>
                <w:szCs w:val="24"/>
              </w:rPr>
              <w:t>Villi are present only in small intestine and more concentrated at posterior part. Why?</w:t>
            </w:r>
          </w:p>
        </w:tc>
        <w:tc>
          <w:tcPr>
            <w:tcW w:w="850" w:type="dxa"/>
          </w:tcPr>
          <w:p w:rsidR="007C0416" w:rsidRDefault="007C0416" w:rsidP="00875466">
            <w:pPr>
              <w:rPr>
                <w:rFonts w:asciiTheme="majorHAnsi" w:hAnsiTheme="majorHAnsi"/>
                <w:sz w:val="28"/>
                <w:szCs w:val="24"/>
              </w:rPr>
            </w:pPr>
            <w:r>
              <w:rPr>
                <w:rFonts w:asciiTheme="majorHAnsi" w:hAnsiTheme="majorHAnsi"/>
                <w:sz w:val="28"/>
                <w:szCs w:val="24"/>
              </w:rPr>
              <w:t>(3)</w:t>
            </w:r>
          </w:p>
        </w:tc>
      </w:tr>
      <w:tr w:rsidR="007C0416" w:rsidTr="00C906AB">
        <w:tc>
          <w:tcPr>
            <w:tcW w:w="741" w:type="dxa"/>
          </w:tcPr>
          <w:p w:rsidR="007C0416" w:rsidRDefault="007C0416" w:rsidP="00875466">
            <w:pPr>
              <w:rPr>
                <w:rFonts w:asciiTheme="majorHAnsi" w:hAnsiTheme="majorHAnsi"/>
                <w:sz w:val="28"/>
                <w:szCs w:val="24"/>
              </w:rPr>
            </w:pPr>
            <w:proofErr w:type="spellStart"/>
            <w:r>
              <w:rPr>
                <w:rFonts w:asciiTheme="majorHAnsi" w:hAnsiTheme="majorHAnsi"/>
                <w:sz w:val="28"/>
                <w:szCs w:val="24"/>
              </w:rPr>
              <w:t>Ans</w:t>
            </w:r>
            <w:proofErr w:type="spellEnd"/>
            <w:r>
              <w:rPr>
                <w:rFonts w:asciiTheme="majorHAnsi" w:hAnsiTheme="majorHAnsi"/>
                <w:sz w:val="28"/>
                <w:szCs w:val="24"/>
              </w:rPr>
              <w:t>:</w:t>
            </w:r>
          </w:p>
        </w:tc>
        <w:tc>
          <w:tcPr>
            <w:tcW w:w="8298" w:type="dxa"/>
          </w:tcPr>
          <w:p w:rsidR="007C0416" w:rsidRDefault="002770D2" w:rsidP="002770D2">
            <w:pPr>
              <w:rPr>
                <w:rFonts w:asciiTheme="majorHAnsi" w:hAnsiTheme="majorHAnsi"/>
                <w:sz w:val="28"/>
                <w:szCs w:val="24"/>
              </w:rPr>
            </w:pPr>
            <w:r>
              <w:rPr>
                <w:rFonts w:asciiTheme="majorHAnsi" w:hAnsiTheme="majorHAnsi"/>
                <w:sz w:val="28"/>
                <w:szCs w:val="24"/>
              </w:rPr>
              <w:t>Though major digestive process starts in stomach, it has no villi. Villi increase absorptive surface area and bulk of absorption is done in small intestine, that too majority in ileum. Hence, accordingly villi and microvilli are present.</w:t>
            </w:r>
          </w:p>
        </w:tc>
        <w:tc>
          <w:tcPr>
            <w:tcW w:w="850" w:type="dxa"/>
          </w:tcPr>
          <w:p w:rsidR="007C0416" w:rsidRDefault="007C0416">
            <w:pPr>
              <w:rPr>
                <w:rFonts w:asciiTheme="majorHAnsi" w:hAnsiTheme="majorHAnsi"/>
                <w:sz w:val="28"/>
                <w:szCs w:val="24"/>
              </w:rPr>
            </w:pPr>
          </w:p>
        </w:tc>
      </w:tr>
      <w:tr w:rsidR="007C0416" w:rsidTr="00C906AB">
        <w:tc>
          <w:tcPr>
            <w:tcW w:w="741" w:type="dxa"/>
          </w:tcPr>
          <w:p w:rsidR="007C0416" w:rsidRDefault="007C0416" w:rsidP="00875466">
            <w:pPr>
              <w:rPr>
                <w:rFonts w:asciiTheme="majorHAnsi" w:hAnsiTheme="majorHAnsi"/>
                <w:sz w:val="28"/>
                <w:szCs w:val="24"/>
              </w:rPr>
            </w:pPr>
            <w:r>
              <w:rPr>
                <w:rFonts w:asciiTheme="majorHAnsi" w:hAnsiTheme="majorHAnsi"/>
                <w:sz w:val="28"/>
                <w:szCs w:val="24"/>
              </w:rPr>
              <w:t>Q5</w:t>
            </w:r>
          </w:p>
        </w:tc>
        <w:tc>
          <w:tcPr>
            <w:tcW w:w="8298" w:type="dxa"/>
          </w:tcPr>
          <w:p w:rsidR="007C0416" w:rsidRDefault="002770D2" w:rsidP="00875466">
            <w:pPr>
              <w:rPr>
                <w:rFonts w:asciiTheme="majorHAnsi" w:hAnsiTheme="majorHAnsi"/>
                <w:sz w:val="28"/>
                <w:szCs w:val="24"/>
              </w:rPr>
            </w:pPr>
            <w:r>
              <w:rPr>
                <w:rFonts w:asciiTheme="majorHAnsi" w:hAnsiTheme="majorHAnsi"/>
                <w:sz w:val="28"/>
                <w:szCs w:val="24"/>
              </w:rPr>
              <w:t xml:space="preserve">A hungry person salivates on smelling or thinking of food, while a well fed person seldom </w:t>
            </w:r>
            <w:proofErr w:type="gramStart"/>
            <w:r>
              <w:rPr>
                <w:rFonts w:asciiTheme="majorHAnsi" w:hAnsiTheme="majorHAnsi"/>
                <w:sz w:val="28"/>
                <w:szCs w:val="24"/>
              </w:rPr>
              <w:t>do that</w:t>
            </w:r>
            <w:proofErr w:type="gramEnd"/>
            <w:r>
              <w:rPr>
                <w:rFonts w:asciiTheme="majorHAnsi" w:hAnsiTheme="majorHAnsi"/>
                <w:sz w:val="28"/>
                <w:szCs w:val="24"/>
              </w:rPr>
              <w:t>?</w:t>
            </w:r>
          </w:p>
        </w:tc>
        <w:tc>
          <w:tcPr>
            <w:tcW w:w="850" w:type="dxa"/>
          </w:tcPr>
          <w:p w:rsidR="007C0416" w:rsidRDefault="007C0416" w:rsidP="00875466">
            <w:pPr>
              <w:rPr>
                <w:rFonts w:asciiTheme="majorHAnsi" w:hAnsiTheme="majorHAnsi"/>
                <w:sz w:val="28"/>
                <w:szCs w:val="24"/>
              </w:rPr>
            </w:pPr>
            <w:r>
              <w:rPr>
                <w:rFonts w:asciiTheme="majorHAnsi" w:hAnsiTheme="majorHAnsi"/>
                <w:sz w:val="28"/>
                <w:szCs w:val="24"/>
              </w:rPr>
              <w:t>(3)</w:t>
            </w:r>
          </w:p>
        </w:tc>
      </w:tr>
      <w:tr w:rsidR="007C0416" w:rsidTr="00C906AB">
        <w:tc>
          <w:tcPr>
            <w:tcW w:w="741" w:type="dxa"/>
          </w:tcPr>
          <w:p w:rsidR="007C0416" w:rsidRDefault="007C0416" w:rsidP="00875466">
            <w:pPr>
              <w:rPr>
                <w:rFonts w:asciiTheme="majorHAnsi" w:hAnsiTheme="majorHAnsi"/>
                <w:sz w:val="28"/>
                <w:szCs w:val="24"/>
              </w:rPr>
            </w:pPr>
            <w:proofErr w:type="spellStart"/>
            <w:r>
              <w:rPr>
                <w:rFonts w:asciiTheme="majorHAnsi" w:hAnsiTheme="majorHAnsi"/>
                <w:sz w:val="28"/>
                <w:szCs w:val="24"/>
              </w:rPr>
              <w:t>Ans</w:t>
            </w:r>
            <w:proofErr w:type="spellEnd"/>
            <w:r>
              <w:rPr>
                <w:rFonts w:asciiTheme="majorHAnsi" w:hAnsiTheme="majorHAnsi"/>
                <w:sz w:val="28"/>
                <w:szCs w:val="24"/>
              </w:rPr>
              <w:t>:</w:t>
            </w:r>
          </w:p>
        </w:tc>
        <w:tc>
          <w:tcPr>
            <w:tcW w:w="8298" w:type="dxa"/>
          </w:tcPr>
          <w:p w:rsidR="007C0416" w:rsidRDefault="002770D2" w:rsidP="00875466">
            <w:pPr>
              <w:rPr>
                <w:rFonts w:asciiTheme="majorHAnsi" w:hAnsiTheme="majorHAnsi"/>
                <w:sz w:val="28"/>
                <w:szCs w:val="24"/>
              </w:rPr>
            </w:pPr>
            <w:r>
              <w:rPr>
                <w:rFonts w:asciiTheme="majorHAnsi" w:hAnsiTheme="majorHAnsi"/>
                <w:sz w:val="28"/>
                <w:szCs w:val="24"/>
              </w:rPr>
              <w:t xml:space="preserve">Majority of Salivary glands (Parotid, Sub-maxillary) work on the principle of Reflex action, which are </w:t>
            </w:r>
            <w:proofErr w:type="spellStart"/>
            <w:r>
              <w:rPr>
                <w:rFonts w:asciiTheme="majorHAnsi" w:hAnsiTheme="majorHAnsi"/>
                <w:sz w:val="28"/>
                <w:szCs w:val="24"/>
              </w:rPr>
              <w:t>neuro</w:t>
            </w:r>
            <w:proofErr w:type="spellEnd"/>
            <w:r>
              <w:rPr>
                <w:rFonts w:asciiTheme="majorHAnsi" w:hAnsiTheme="majorHAnsi"/>
                <w:sz w:val="28"/>
                <w:szCs w:val="24"/>
              </w:rPr>
              <w:t>-motor conditioned reflexes. Hence the smell or imagination play a strong stimulus to generate reflex action in a hungry person and the stimulus is very week or negligible in a well fed person.</w:t>
            </w:r>
          </w:p>
        </w:tc>
        <w:tc>
          <w:tcPr>
            <w:tcW w:w="850" w:type="dxa"/>
          </w:tcPr>
          <w:p w:rsidR="007C0416" w:rsidRDefault="007C0416" w:rsidP="00875466">
            <w:pPr>
              <w:rPr>
                <w:rFonts w:asciiTheme="majorHAnsi" w:hAnsiTheme="majorHAnsi"/>
                <w:sz w:val="28"/>
                <w:szCs w:val="24"/>
              </w:rPr>
            </w:pPr>
          </w:p>
        </w:tc>
      </w:tr>
      <w:tr w:rsidR="007C0416" w:rsidTr="00C906AB">
        <w:tc>
          <w:tcPr>
            <w:tcW w:w="741" w:type="dxa"/>
          </w:tcPr>
          <w:p w:rsidR="007C0416" w:rsidRDefault="007C0416" w:rsidP="00875466">
            <w:pPr>
              <w:rPr>
                <w:rFonts w:asciiTheme="majorHAnsi" w:hAnsiTheme="majorHAnsi"/>
                <w:sz w:val="28"/>
                <w:szCs w:val="24"/>
              </w:rPr>
            </w:pPr>
            <w:r>
              <w:rPr>
                <w:rFonts w:asciiTheme="majorHAnsi" w:hAnsiTheme="majorHAnsi"/>
                <w:sz w:val="28"/>
                <w:szCs w:val="24"/>
              </w:rPr>
              <w:t>Q6</w:t>
            </w:r>
          </w:p>
        </w:tc>
        <w:tc>
          <w:tcPr>
            <w:tcW w:w="8298" w:type="dxa"/>
          </w:tcPr>
          <w:p w:rsidR="007C0416" w:rsidRDefault="00604F46" w:rsidP="00875466">
            <w:pPr>
              <w:rPr>
                <w:rFonts w:asciiTheme="majorHAnsi" w:hAnsiTheme="majorHAnsi"/>
                <w:sz w:val="28"/>
                <w:szCs w:val="24"/>
              </w:rPr>
            </w:pPr>
            <w:r>
              <w:rPr>
                <w:rFonts w:asciiTheme="majorHAnsi" w:hAnsiTheme="majorHAnsi"/>
                <w:sz w:val="28"/>
                <w:szCs w:val="24"/>
              </w:rPr>
              <w:t>A child is eating sufficient amount of food. Still his body is getting week and showing symptoms of under-nutrition. As a student of biology, write any three possible reasons for the above condition?</w:t>
            </w:r>
          </w:p>
        </w:tc>
        <w:tc>
          <w:tcPr>
            <w:tcW w:w="850" w:type="dxa"/>
          </w:tcPr>
          <w:p w:rsidR="007C0416" w:rsidRDefault="007C0416" w:rsidP="00875466">
            <w:pPr>
              <w:rPr>
                <w:rFonts w:asciiTheme="majorHAnsi" w:hAnsiTheme="majorHAnsi"/>
                <w:sz w:val="28"/>
                <w:szCs w:val="24"/>
              </w:rPr>
            </w:pPr>
            <w:r>
              <w:rPr>
                <w:rFonts w:asciiTheme="majorHAnsi" w:hAnsiTheme="majorHAnsi"/>
                <w:sz w:val="28"/>
                <w:szCs w:val="24"/>
              </w:rPr>
              <w:t>(3)</w:t>
            </w:r>
          </w:p>
        </w:tc>
      </w:tr>
      <w:tr w:rsidR="007C0416" w:rsidTr="00C906AB">
        <w:tc>
          <w:tcPr>
            <w:tcW w:w="741" w:type="dxa"/>
          </w:tcPr>
          <w:p w:rsidR="007C0416" w:rsidRDefault="007C0416" w:rsidP="00875466">
            <w:pPr>
              <w:rPr>
                <w:rFonts w:asciiTheme="majorHAnsi" w:hAnsiTheme="majorHAnsi"/>
                <w:sz w:val="28"/>
                <w:szCs w:val="24"/>
              </w:rPr>
            </w:pPr>
            <w:proofErr w:type="spellStart"/>
            <w:r>
              <w:rPr>
                <w:rFonts w:asciiTheme="majorHAnsi" w:hAnsiTheme="majorHAnsi"/>
                <w:sz w:val="28"/>
                <w:szCs w:val="24"/>
              </w:rPr>
              <w:t>Ans</w:t>
            </w:r>
            <w:proofErr w:type="spellEnd"/>
            <w:r>
              <w:rPr>
                <w:rFonts w:asciiTheme="majorHAnsi" w:hAnsiTheme="majorHAnsi"/>
                <w:sz w:val="28"/>
                <w:szCs w:val="24"/>
              </w:rPr>
              <w:t>:</w:t>
            </w:r>
          </w:p>
        </w:tc>
        <w:tc>
          <w:tcPr>
            <w:tcW w:w="8298" w:type="dxa"/>
          </w:tcPr>
          <w:p w:rsidR="007C0416" w:rsidRDefault="00604F46" w:rsidP="00604F46">
            <w:pPr>
              <w:pStyle w:val="ListParagraph"/>
              <w:numPr>
                <w:ilvl w:val="0"/>
                <w:numId w:val="1"/>
              </w:numPr>
              <w:rPr>
                <w:rFonts w:asciiTheme="majorHAnsi" w:hAnsiTheme="majorHAnsi"/>
                <w:sz w:val="28"/>
                <w:szCs w:val="24"/>
              </w:rPr>
            </w:pPr>
            <w:r>
              <w:rPr>
                <w:rFonts w:asciiTheme="majorHAnsi" w:hAnsiTheme="majorHAnsi"/>
                <w:sz w:val="28"/>
                <w:szCs w:val="24"/>
              </w:rPr>
              <w:t>Digestive juices not formed properly.</w:t>
            </w:r>
          </w:p>
          <w:p w:rsidR="00604F46" w:rsidRDefault="00604F46" w:rsidP="00604F46">
            <w:pPr>
              <w:pStyle w:val="ListParagraph"/>
              <w:numPr>
                <w:ilvl w:val="0"/>
                <w:numId w:val="1"/>
              </w:numPr>
              <w:rPr>
                <w:rFonts w:asciiTheme="majorHAnsi" w:hAnsiTheme="majorHAnsi"/>
                <w:sz w:val="28"/>
                <w:szCs w:val="24"/>
              </w:rPr>
            </w:pPr>
            <w:r>
              <w:rPr>
                <w:rFonts w:asciiTheme="majorHAnsi" w:hAnsiTheme="majorHAnsi"/>
                <w:sz w:val="28"/>
                <w:szCs w:val="24"/>
              </w:rPr>
              <w:t>Improper food habit (less chewing, quick swallowing) results in low possibility of complete digestion and results in heavy ejection.</w:t>
            </w:r>
          </w:p>
          <w:p w:rsidR="00604F46" w:rsidRPr="00604F46" w:rsidRDefault="00604F46" w:rsidP="00604F46">
            <w:pPr>
              <w:pStyle w:val="ListParagraph"/>
              <w:numPr>
                <w:ilvl w:val="0"/>
                <w:numId w:val="1"/>
              </w:numPr>
              <w:rPr>
                <w:rFonts w:asciiTheme="majorHAnsi" w:hAnsiTheme="majorHAnsi"/>
                <w:sz w:val="28"/>
                <w:szCs w:val="24"/>
              </w:rPr>
            </w:pPr>
            <w:r>
              <w:rPr>
                <w:rFonts w:asciiTheme="majorHAnsi" w:hAnsiTheme="majorHAnsi"/>
                <w:sz w:val="28"/>
                <w:szCs w:val="24"/>
              </w:rPr>
              <w:t>Infection by Intestinal parasites (eg. Tape worm, round worm) results in insufficient absorption of digested food.</w:t>
            </w:r>
          </w:p>
        </w:tc>
        <w:tc>
          <w:tcPr>
            <w:tcW w:w="850" w:type="dxa"/>
          </w:tcPr>
          <w:p w:rsidR="007C0416" w:rsidRDefault="007C0416" w:rsidP="00875466">
            <w:pPr>
              <w:rPr>
                <w:rFonts w:asciiTheme="majorHAnsi" w:hAnsiTheme="majorHAnsi"/>
                <w:sz w:val="28"/>
                <w:szCs w:val="24"/>
              </w:rPr>
            </w:pPr>
          </w:p>
        </w:tc>
      </w:tr>
      <w:tr w:rsidR="007C0416" w:rsidTr="00C906AB">
        <w:tc>
          <w:tcPr>
            <w:tcW w:w="741" w:type="dxa"/>
          </w:tcPr>
          <w:p w:rsidR="007C0416" w:rsidRDefault="007C0416" w:rsidP="00875466">
            <w:pPr>
              <w:rPr>
                <w:rFonts w:asciiTheme="majorHAnsi" w:hAnsiTheme="majorHAnsi"/>
                <w:sz w:val="28"/>
                <w:szCs w:val="24"/>
              </w:rPr>
            </w:pPr>
            <w:r>
              <w:rPr>
                <w:rFonts w:asciiTheme="majorHAnsi" w:hAnsiTheme="majorHAnsi"/>
                <w:sz w:val="28"/>
                <w:szCs w:val="24"/>
              </w:rPr>
              <w:lastRenderedPageBreak/>
              <w:t>Q7</w:t>
            </w:r>
          </w:p>
        </w:tc>
        <w:tc>
          <w:tcPr>
            <w:tcW w:w="8298" w:type="dxa"/>
          </w:tcPr>
          <w:p w:rsidR="007C0416" w:rsidRDefault="009D5DA3" w:rsidP="00875466">
            <w:pPr>
              <w:rPr>
                <w:rFonts w:asciiTheme="majorHAnsi" w:hAnsiTheme="majorHAnsi"/>
                <w:sz w:val="28"/>
                <w:szCs w:val="24"/>
              </w:rPr>
            </w:pPr>
            <w:r>
              <w:rPr>
                <w:rFonts w:asciiTheme="majorHAnsi" w:hAnsiTheme="majorHAnsi"/>
                <w:sz w:val="28"/>
                <w:szCs w:val="24"/>
              </w:rPr>
              <w:t>A patient’s stool is found to have heavy proportion of fat, indicating fat indigestion in the body. Work out the possible reasons?</w:t>
            </w:r>
          </w:p>
        </w:tc>
        <w:tc>
          <w:tcPr>
            <w:tcW w:w="850" w:type="dxa"/>
          </w:tcPr>
          <w:p w:rsidR="007C0416" w:rsidRDefault="007C0416" w:rsidP="00875466">
            <w:pPr>
              <w:rPr>
                <w:rFonts w:asciiTheme="majorHAnsi" w:hAnsiTheme="majorHAnsi"/>
                <w:sz w:val="28"/>
                <w:szCs w:val="24"/>
              </w:rPr>
            </w:pPr>
            <w:r>
              <w:rPr>
                <w:rFonts w:asciiTheme="majorHAnsi" w:hAnsiTheme="majorHAnsi"/>
                <w:sz w:val="28"/>
                <w:szCs w:val="24"/>
              </w:rPr>
              <w:t>(3)</w:t>
            </w:r>
          </w:p>
        </w:tc>
      </w:tr>
      <w:tr w:rsidR="007C0416" w:rsidTr="00C906AB">
        <w:tc>
          <w:tcPr>
            <w:tcW w:w="741" w:type="dxa"/>
          </w:tcPr>
          <w:p w:rsidR="007C0416" w:rsidRDefault="007C0416" w:rsidP="00875466">
            <w:pPr>
              <w:rPr>
                <w:rFonts w:asciiTheme="majorHAnsi" w:hAnsiTheme="majorHAnsi"/>
                <w:sz w:val="28"/>
                <w:szCs w:val="24"/>
              </w:rPr>
            </w:pPr>
            <w:proofErr w:type="spellStart"/>
            <w:r>
              <w:rPr>
                <w:rFonts w:asciiTheme="majorHAnsi" w:hAnsiTheme="majorHAnsi"/>
                <w:sz w:val="28"/>
                <w:szCs w:val="24"/>
              </w:rPr>
              <w:t>Ans</w:t>
            </w:r>
            <w:proofErr w:type="spellEnd"/>
            <w:r>
              <w:rPr>
                <w:rFonts w:asciiTheme="majorHAnsi" w:hAnsiTheme="majorHAnsi"/>
                <w:sz w:val="28"/>
                <w:szCs w:val="24"/>
              </w:rPr>
              <w:t>:</w:t>
            </w:r>
          </w:p>
        </w:tc>
        <w:tc>
          <w:tcPr>
            <w:tcW w:w="8298" w:type="dxa"/>
          </w:tcPr>
          <w:p w:rsidR="007C0416" w:rsidRDefault="009D5DA3" w:rsidP="009D5DA3">
            <w:pPr>
              <w:pStyle w:val="ListParagraph"/>
              <w:numPr>
                <w:ilvl w:val="0"/>
                <w:numId w:val="2"/>
              </w:numPr>
              <w:rPr>
                <w:rFonts w:asciiTheme="majorHAnsi" w:hAnsiTheme="majorHAnsi"/>
                <w:sz w:val="28"/>
                <w:szCs w:val="24"/>
              </w:rPr>
            </w:pPr>
            <w:r>
              <w:rPr>
                <w:rFonts w:asciiTheme="majorHAnsi" w:hAnsiTheme="majorHAnsi"/>
                <w:sz w:val="28"/>
                <w:szCs w:val="24"/>
              </w:rPr>
              <w:t>Heavy liver infection.</w:t>
            </w:r>
          </w:p>
          <w:p w:rsidR="009D5DA3" w:rsidRDefault="009D5DA3" w:rsidP="009D5DA3">
            <w:pPr>
              <w:pStyle w:val="ListParagraph"/>
              <w:numPr>
                <w:ilvl w:val="0"/>
                <w:numId w:val="2"/>
              </w:numPr>
              <w:rPr>
                <w:rFonts w:asciiTheme="majorHAnsi" w:hAnsiTheme="majorHAnsi"/>
                <w:sz w:val="28"/>
                <w:szCs w:val="24"/>
              </w:rPr>
            </w:pPr>
            <w:r>
              <w:rPr>
                <w:rFonts w:asciiTheme="majorHAnsi" w:hAnsiTheme="majorHAnsi"/>
                <w:sz w:val="28"/>
                <w:szCs w:val="24"/>
              </w:rPr>
              <w:t>Improper secretion/ activity of pancreatic/intestinal lipases.</w:t>
            </w:r>
          </w:p>
          <w:p w:rsidR="009D5DA3" w:rsidRPr="009D5DA3" w:rsidRDefault="009D5DA3" w:rsidP="009D5DA3">
            <w:pPr>
              <w:pStyle w:val="ListParagraph"/>
              <w:numPr>
                <w:ilvl w:val="0"/>
                <w:numId w:val="2"/>
              </w:numPr>
              <w:rPr>
                <w:rFonts w:asciiTheme="majorHAnsi" w:hAnsiTheme="majorHAnsi"/>
                <w:sz w:val="28"/>
                <w:szCs w:val="24"/>
              </w:rPr>
            </w:pPr>
            <w:r>
              <w:rPr>
                <w:rFonts w:asciiTheme="majorHAnsi" w:hAnsiTheme="majorHAnsi"/>
                <w:sz w:val="28"/>
                <w:szCs w:val="24"/>
              </w:rPr>
              <w:t xml:space="preserve">Improper </w:t>
            </w:r>
            <w:proofErr w:type="spellStart"/>
            <w:r>
              <w:rPr>
                <w:rFonts w:asciiTheme="majorHAnsi" w:hAnsiTheme="majorHAnsi"/>
                <w:sz w:val="28"/>
                <w:szCs w:val="24"/>
              </w:rPr>
              <w:t>HCl</w:t>
            </w:r>
            <w:proofErr w:type="spellEnd"/>
            <w:r>
              <w:rPr>
                <w:rFonts w:asciiTheme="majorHAnsi" w:hAnsiTheme="majorHAnsi"/>
                <w:sz w:val="28"/>
                <w:szCs w:val="24"/>
              </w:rPr>
              <w:t xml:space="preserve"> secretion in stomach (which activates CCK for squeezing gall bladder), this also reduce protein digestion.</w:t>
            </w:r>
          </w:p>
        </w:tc>
        <w:tc>
          <w:tcPr>
            <w:tcW w:w="850" w:type="dxa"/>
          </w:tcPr>
          <w:p w:rsidR="007C0416" w:rsidRDefault="007C0416" w:rsidP="00875466">
            <w:pPr>
              <w:rPr>
                <w:rFonts w:asciiTheme="majorHAnsi" w:hAnsiTheme="majorHAnsi"/>
                <w:sz w:val="28"/>
                <w:szCs w:val="24"/>
              </w:rPr>
            </w:pPr>
          </w:p>
        </w:tc>
      </w:tr>
      <w:tr w:rsidR="007C0416" w:rsidTr="00C906AB">
        <w:tc>
          <w:tcPr>
            <w:tcW w:w="741" w:type="dxa"/>
          </w:tcPr>
          <w:p w:rsidR="007C0416" w:rsidRDefault="007C0416" w:rsidP="00875466">
            <w:pPr>
              <w:rPr>
                <w:rFonts w:asciiTheme="majorHAnsi" w:hAnsiTheme="majorHAnsi"/>
                <w:sz w:val="28"/>
                <w:szCs w:val="24"/>
              </w:rPr>
            </w:pPr>
            <w:r>
              <w:rPr>
                <w:rFonts w:asciiTheme="majorHAnsi" w:hAnsiTheme="majorHAnsi"/>
                <w:sz w:val="28"/>
                <w:szCs w:val="24"/>
              </w:rPr>
              <w:t>Q8</w:t>
            </w:r>
          </w:p>
        </w:tc>
        <w:tc>
          <w:tcPr>
            <w:tcW w:w="8298" w:type="dxa"/>
          </w:tcPr>
          <w:p w:rsidR="007C0416" w:rsidRDefault="00FF5F96" w:rsidP="00875466">
            <w:pPr>
              <w:rPr>
                <w:rFonts w:asciiTheme="majorHAnsi" w:hAnsiTheme="majorHAnsi"/>
                <w:sz w:val="28"/>
                <w:szCs w:val="24"/>
              </w:rPr>
            </w:pPr>
            <w:r>
              <w:rPr>
                <w:rFonts w:asciiTheme="majorHAnsi" w:hAnsiTheme="majorHAnsi"/>
                <w:sz w:val="28"/>
                <w:szCs w:val="24"/>
              </w:rPr>
              <w:t>What could be the reasons of Vomiting?</w:t>
            </w:r>
          </w:p>
        </w:tc>
        <w:tc>
          <w:tcPr>
            <w:tcW w:w="850" w:type="dxa"/>
          </w:tcPr>
          <w:p w:rsidR="007C0416" w:rsidRDefault="007C0416" w:rsidP="00875466">
            <w:pPr>
              <w:rPr>
                <w:rFonts w:asciiTheme="majorHAnsi" w:hAnsiTheme="majorHAnsi"/>
                <w:sz w:val="28"/>
                <w:szCs w:val="24"/>
              </w:rPr>
            </w:pPr>
            <w:r>
              <w:rPr>
                <w:rFonts w:asciiTheme="majorHAnsi" w:hAnsiTheme="majorHAnsi"/>
                <w:sz w:val="28"/>
                <w:szCs w:val="24"/>
              </w:rPr>
              <w:t>(3)</w:t>
            </w:r>
          </w:p>
        </w:tc>
      </w:tr>
      <w:tr w:rsidR="007C0416" w:rsidTr="00C906AB">
        <w:tc>
          <w:tcPr>
            <w:tcW w:w="741" w:type="dxa"/>
          </w:tcPr>
          <w:p w:rsidR="007C0416" w:rsidRDefault="007C0416" w:rsidP="00875466">
            <w:pPr>
              <w:rPr>
                <w:rFonts w:asciiTheme="majorHAnsi" w:hAnsiTheme="majorHAnsi"/>
                <w:sz w:val="28"/>
                <w:szCs w:val="24"/>
              </w:rPr>
            </w:pPr>
            <w:proofErr w:type="spellStart"/>
            <w:r>
              <w:rPr>
                <w:rFonts w:asciiTheme="majorHAnsi" w:hAnsiTheme="majorHAnsi"/>
                <w:sz w:val="28"/>
                <w:szCs w:val="24"/>
              </w:rPr>
              <w:t>Ans</w:t>
            </w:r>
            <w:proofErr w:type="spellEnd"/>
            <w:r>
              <w:rPr>
                <w:rFonts w:asciiTheme="majorHAnsi" w:hAnsiTheme="majorHAnsi"/>
                <w:sz w:val="28"/>
                <w:szCs w:val="24"/>
              </w:rPr>
              <w:t>:</w:t>
            </w:r>
          </w:p>
        </w:tc>
        <w:tc>
          <w:tcPr>
            <w:tcW w:w="8298" w:type="dxa"/>
          </w:tcPr>
          <w:p w:rsidR="007C0416" w:rsidRDefault="00FF5F96" w:rsidP="00FF5F96">
            <w:pPr>
              <w:pStyle w:val="ListParagraph"/>
              <w:numPr>
                <w:ilvl w:val="0"/>
                <w:numId w:val="3"/>
              </w:numPr>
              <w:rPr>
                <w:rFonts w:asciiTheme="majorHAnsi" w:hAnsiTheme="majorHAnsi"/>
                <w:sz w:val="28"/>
                <w:szCs w:val="24"/>
              </w:rPr>
            </w:pPr>
            <w:r>
              <w:rPr>
                <w:rFonts w:asciiTheme="majorHAnsi" w:hAnsiTheme="majorHAnsi"/>
                <w:sz w:val="28"/>
                <w:szCs w:val="24"/>
              </w:rPr>
              <w:t>Gastroenteritis or Food Poisoning.</w:t>
            </w:r>
          </w:p>
          <w:p w:rsidR="00FF5F96" w:rsidRDefault="00FF5F96" w:rsidP="00FF5F96">
            <w:pPr>
              <w:pStyle w:val="ListParagraph"/>
              <w:numPr>
                <w:ilvl w:val="0"/>
                <w:numId w:val="3"/>
              </w:numPr>
              <w:rPr>
                <w:rFonts w:asciiTheme="majorHAnsi" w:hAnsiTheme="majorHAnsi"/>
                <w:sz w:val="28"/>
                <w:szCs w:val="24"/>
              </w:rPr>
            </w:pPr>
            <w:r>
              <w:rPr>
                <w:rFonts w:asciiTheme="majorHAnsi" w:hAnsiTheme="majorHAnsi"/>
                <w:sz w:val="28"/>
                <w:szCs w:val="24"/>
              </w:rPr>
              <w:t>Pregnancy (generally early morning vomits)</w:t>
            </w:r>
          </w:p>
          <w:p w:rsidR="00FF5F96" w:rsidRDefault="00FF5F96" w:rsidP="00FF5F96">
            <w:pPr>
              <w:pStyle w:val="ListParagraph"/>
              <w:numPr>
                <w:ilvl w:val="0"/>
                <w:numId w:val="3"/>
              </w:numPr>
              <w:rPr>
                <w:rFonts w:asciiTheme="majorHAnsi" w:hAnsiTheme="majorHAnsi"/>
                <w:sz w:val="28"/>
                <w:szCs w:val="24"/>
              </w:rPr>
            </w:pPr>
            <w:r>
              <w:rPr>
                <w:rFonts w:asciiTheme="majorHAnsi" w:hAnsiTheme="majorHAnsi"/>
                <w:sz w:val="28"/>
                <w:szCs w:val="24"/>
              </w:rPr>
              <w:t>Alcohol intoxication.</w:t>
            </w:r>
          </w:p>
          <w:p w:rsidR="00FF5F96" w:rsidRDefault="00FF5F96" w:rsidP="00FF5F96">
            <w:pPr>
              <w:pStyle w:val="ListParagraph"/>
              <w:numPr>
                <w:ilvl w:val="0"/>
                <w:numId w:val="3"/>
              </w:numPr>
              <w:rPr>
                <w:rFonts w:asciiTheme="majorHAnsi" w:hAnsiTheme="majorHAnsi"/>
                <w:sz w:val="28"/>
                <w:szCs w:val="24"/>
              </w:rPr>
            </w:pPr>
            <w:r>
              <w:rPr>
                <w:rFonts w:asciiTheme="majorHAnsi" w:hAnsiTheme="majorHAnsi"/>
                <w:sz w:val="28"/>
                <w:szCs w:val="24"/>
              </w:rPr>
              <w:t>Head injury ( may contain blood also)</w:t>
            </w:r>
          </w:p>
          <w:p w:rsidR="00FF5F96" w:rsidRDefault="00720E39" w:rsidP="00FF5F96">
            <w:pPr>
              <w:pStyle w:val="ListParagraph"/>
              <w:numPr>
                <w:ilvl w:val="0"/>
                <w:numId w:val="3"/>
              </w:numPr>
              <w:rPr>
                <w:rFonts w:asciiTheme="majorHAnsi" w:hAnsiTheme="majorHAnsi"/>
                <w:sz w:val="28"/>
                <w:szCs w:val="24"/>
              </w:rPr>
            </w:pPr>
            <w:r>
              <w:rPr>
                <w:rFonts w:asciiTheme="majorHAnsi" w:hAnsiTheme="majorHAnsi"/>
                <w:sz w:val="28"/>
                <w:szCs w:val="24"/>
              </w:rPr>
              <w:t>Abnormally high or low blood sugar level</w:t>
            </w:r>
          </w:p>
          <w:p w:rsidR="00720E39" w:rsidRPr="00720E39" w:rsidRDefault="00720E39" w:rsidP="00720E39">
            <w:pPr>
              <w:pStyle w:val="ListParagraph"/>
              <w:numPr>
                <w:ilvl w:val="0"/>
                <w:numId w:val="3"/>
              </w:numPr>
              <w:rPr>
                <w:rFonts w:asciiTheme="majorHAnsi" w:hAnsiTheme="majorHAnsi"/>
                <w:sz w:val="28"/>
                <w:szCs w:val="24"/>
              </w:rPr>
            </w:pPr>
            <w:r>
              <w:rPr>
                <w:rFonts w:asciiTheme="majorHAnsi" w:hAnsiTheme="majorHAnsi"/>
                <w:sz w:val="28"/>
                <w:szCs w:val="24"/>
              </w:rPr>
              <w:t>Blockages in bowl (eg. hernia, gall stones)</w:t>
            </w:r>
          </w:p>
        </w:tc>
        <w:tc>
          <w:tcPr>
            <w:tcW w:w="850" w:type="dxa"/>
          </w:tcPr>
          <w:p w:rsidR="007C0416" w:rsidRDefault="007C0416" w:rsidP="00875466">
            <w:pPr>
              <w:rPr>
                <w:rFonts w:asciiTheme="majorHAnsi" w:hAnsiTheme="majorHAnsi"/>
                <w:sz w:val="28"/>
                <w:szCs w:val="24"/>
              </w:rPr>
            </w:pPr>
          </w:p>
        </w:tc>
      </w:tr>
      <w:tr w:rsidR="007C0416" w:rsidTr="00C906AB">
        <w:tc>
          <w:tcPr>
            <w:tcW w:w="741" w:type="dxa"/>
          </w:tcPr>
          <w:p w:rsidR="007C0416" w:rsidRDefault="007C0416" w:rsidP="00875466">
            <w:pPr>
              <w:rPr>
                <w:rFonts w:asciiTheme="majorHAnsi" w:hAnsiTheme="majorHAnsi"/>
                <w:sz w:val="28"/>
                <w:szCs w:val="24"/>
              </w:rPr>
            </w:pPr>
            <w:r>
              <w:rPr>
                <w:rFonts w:asciiTheme="majorHAnsi" w:hAnsiTheme="majorHAnsi"/>
                <w:sz w:val="28"/>
                <w:szCs w:val="24"/>
              </w:rPr>
              <w:t>Q9</w:t>
            </w:r>
          </w:p>
        </w:tc>
        <w:tc>
          <w:tcPr>
            <w:tcW w:w="8298" w:type="dxa"/>
          </w:tcPr>
          <w:p w:rsidR="007C0416" w:rsidRDefault="00720E39" w:rsidP="00875466">
            <w:pPr>
              <w:rPr>
                <w:rFonts w:asciiTheme="majorHAnsi" w:hAnsiTheme="majorHAnsi"/>
                <w:sz w:val="28"/>
                <w:szCs w:val="24"/>
              </w:rPr>
            </w:pPr>
            <w:r>
              <w:rPr>
                <w:rFonts w:asciiTheme="majorHAnsi" w:hAnsiTheme="majorHAnsi"/>
                <w:sz w:val="28"/>
                <w:szCs w:val="24"/>
              </w:rPr>
              <w:t>Jaundice (also called ICTERUS) is the yellowing of skin and whites of eye, due to build up of Bilirubin in blood and tissue of body. Liver remove old and damaged blood cells forming Bilirubin which is removed by stool. What are the possible causes of Bilirubin build-ups in the body leading to jaundice?</w:t>
            </w:r>
          </w:p>
        </w:tc>
        <w:tc>
          <w:tcPr>
            <w:tcW w:w="850" w:type="dxa"/>
          </w:tcPr>
          <w:p w:rsidR="007C0416" w:rsidRDefault="007C0416" w:rsidP="00875466">
            <w:pPr>
              <w:rPr>
                <w:rFonts w:asciiTheme="majorHAnsi" w:hAnsiTheme="majorHAnsi"/>
                <w:sz w:val="28"/>
                <w:szCs w:val="24"/>
              </w:rPr>
            </w:pPr>
            <w:r>
              <w:rPr>
                <w:rFonts w:asciiTheme="majorHAnsi" w:hAnsiTheme="majorHAnsi"/>
                <w:sz w:val="28"/>
                <w:szCs w:val="24"/>
              </w:rPr>
              <w:t>(3)</w:t>
            </w:r>
          </w:p>
        </w:tc>
      </w:tr>
      <w:tr w:rsidR="007C0416" w:rsidTr="00C906AB">
        <w:tc>
          <w:tcPr>
            <w:tcW w:w="741" w:type="dxa"/>
          </w:tcPr>
          <w:p w:rsidR="007C0416" w:rsidRDefault="007C0416" w:rsidP="00875466">
            <w:pPr>
              <w:rPr>
                <w:rFonts w:asciiTheme="majorHAnsi" w:hAnsiTheme="majorHAnsi"/>
                <w:sz w:val="28"/>
                <w:szCs w:val="24"/>
              </w:rPr>
            </w:pPr>
            <w:proofErr w:type="spellStart"/>
            <w:r>
              <w:rPr>
                <w:rFonts w:asciiTheme="majorHAnsi" w:hAnsiTheme="majorHAnsi"/>
                <w:sz w:val="28"/>
                <w:szCs w:val="24"/>
              </w:rPr>
              <w:t>Ans</w:t>
            </w:r>
            <w:proofErr w:type="spellEnd"/>
            <w:r>
              <w:rPr>
                <w:rFonts w:asciiTheme="majorHAnsi" w:hAnsiTheme="majorHAnsi"/>
                <w:sz w:val="28"/>
                <w:szCs w:val="24"/>
              </w:rPr>
              <w:t>:</w:t>
            </w:r>
          </w:p>
        </w:tc>
        <w:tc>
          <w:tcPr>
            <w:tcW w:w="8298" w:type="dxa"/>
          </w:tcPr>
          <w:p w:rsidR="007C0416" w:rsidRDefault="00720E39" w:rsidP="00720E39">
            <w:pPr>
              <w:pStyle w:val="ListParagraph"/>
              <w:numPr>
                <w:ilvl w:val="0"/>
                <w:numId w:val="4"/>
              </w:numPr>
              <w:rPr>
                <w:rFonts w:asciiTheme="majorHAnsi" w:hAnsiTheme="majorHAnsi"/>
                <w:sz w:val="28"/>
                <w:szCs w:val="24"/>
              </w:rPr>
            </w:pPr>
            <w:r>
              <w:rPr>
                <w:rFonts w:asciiTheme="majorHAnsi" w:hAnsiTheme="majorHAnsi"/>
                <w:sz w:val="28"/>
                <w:szCs w:val="24"/>
              </w:rPr>
              <w:t>Liver infections (bacterial/ viral) or cirrhosis (may be due to heavy doses of drugs or antibiotics or Alcohol)</w:t>
            </w:r>
          </w:p>
          <w:p w:rsidR="00720E39" w:rsidRDefault="00720E39" w:rsidP="00720E39">
            <w:pPr>
              <w:pStyle w:val="ListParagraph"/>
              <w:numPr>
                <w:ilvl w:val="0"/>
                <w:numId w:val="4"/>
              </w:numPr>
              <w:rPr>
                <w:rFonts w:asciiTheme="majorHAnsi" w:hAnsiTheme="majorHAnsi"/>
                <w:sz w:val="28"/>
                <w:szCs w:val="24"/>
              </w:rPr>
            </w:pPr>
            <w:r>
              <w:rPr>
                <w:rFonts w:asciiTheme="majorHAnsi" w:hAnsiTheme="majorHAnsi"/>
                <w:sz w:val="28"/>
                <w:szCs w:val="24"/>
              </w:rPr>
              <w:t>Blood disorders resulting in too many defected RBC’s</w:t>
            </w:r>
          </w:p>
          <w:p w:rsidR="00720E39" w:rsidRDefault="00720E39" w:rsidP="00720E39">
            <w:pPr>
              <w:pStyle w:val="ListParagraph"/>
              <w:numPr>
                <w:ilvl w:val="0"/>
                <w:numId w:val="4"/>
              </w:numPr>
              <w:rPr>
                <w:rFonts w:asciiTheme="majorHAnsi" w:hAnsiTheme="majorHAnsi"/>
                <w:sz w:val="28"/>
                <w:szCs w:val="24"/>
              </w:rPr>
            </w:pPr>
            <w:r>
              <w:rPr>
                <w:rFonts w:asciiTheme="majorHAnsi" w:hAnsiTheme="majorHAnsi"/>
                <w:sz w:val="28"/>
                <w:szCs w:val="24"/>
              </w:rPr>
              <w:t>Specific diseases like Malaria, sickle cell anaemia, Hepatitis.</w:t>
            </w:r>
          </w:p>
          <w:p w:rsidR="00720E39" w:rsidRDefault="00720E39" w:rsidP="00720E39">
            <w:pPr>
              <w:pStyle w:val="ListParagraph"/>
              <w:numPr>
                <w:ilvl w:val="0"/>
                <w:numId w:val="4"/>
              </w:numPr>
              <w:rPr>
                <w:rFonts w:asciiTheme="majorHAnsi" w:hAnsiTheme="majorHAnsi"/>
                <w:sz w:val="28"/>
                <w:szCs w:val="24"/>
              </w:rPr>
            </w:pPr>
            <w:r>
              <w:rPr>
                <w:rFonts w:asciiTheme="majorHAnsi" w:hAnsiTheme="majorHAnsi"/>
                <w:sz w:val="28"/>
                <w:szCs w:val="24"/>
              </w:rPr>
              <w:t>Liver defects by birth</w:t>
            </w:r>
          </w:p>
          <w:p w:rsidR="00720E39" w:rsidRPr="00720E39" w:rsidRDefault="00C906AB" w:rsidP="00720E39">
            <w:pPr>
              <w:pStyle w:val="ListParagraph"/>
              <w:numPr>
                <w:ilvl w:val="0"/>
                <w:numId w:val="4"/>
              </w:numPr>
              <w:rPr>
                <w:rFonts w:asciiTheme="majorHAnsi" w:hAnsiTheme="majorHAnsi"/>
                <w:sz w:val="28"/>
                <w:szCs w:val="24"/>
              </w:rPr>
            </w:pPr>
            <w:r>
              <w:rPr>
                <w:rFonts w:asciiTheme="majorHAnsi" w:hAnsiTheme="majorHAnsi"/>
                <w:sz w:val="28"/>
                <w:szCs w:val="24"/>
              </w:rPr>
              <w:t>Gall stones or parasites blocking hepatic or cystic ducts to prevent drainage of bile to digestive tract.</w:t>
            </w:r>
          </w:p>
        </w:tc>
        <w:tc>
          <w:tcPr>
            <w:tcW w:w="850" w:type="dxa"/>
          </w:tcPr>
          <w:p w:rsidR="007C0416" w:rsidRDefault="007C0416" w:rsidP="00875466">
            <w:pPr>
              <w:rPr>
                <w:rFonts w:asciiTheme="majorHAnsi" w:hAnsiTheme="majorHAnsi"/>
                <w:sz w:val="28"/>
                <w:szCs w:val="24"/>
              </w:rPr>
            </w:pPr>
          </w:p>
        </w:tc>
      </w:tr>
      <w:tr w:rsidR="007C0416" w:rsidTr="00C906AB">
        <w:tc>
          <w:tcPr>
            <w:tcW w:w="741" w:type="dxa"/>
          </w:tcPr>
          <w:p w:rsidR="007C0416" w:rsidRDefault="007C0416" w:rsidP="00875466">
            <w:pPr>
              <w:rPr>
                <w:rFonts w:asciiTheme="majorHAnsi" w:hAnsiTheme="majorHAnsi"/>
                <w:sz w:val="28"/>
                <w:szCs w:val="24"/>
              </w:rPr>
            </w:pPr>
            <w:r>
              <w:rPr>
                <w:rFonts w:asciiTheme="majorHAnsi" w:hAnsiTheme="majorHAnsi"/>
                <w:sz w:val="28"/>
                <w:szCs w:val="24"/>
              </w:rPr>
              <w:t>Q10</w:t>
            </w:r>
          </w:p>
        </w:tc>
        <w:tc>
          <w:tcPr>
            <w:tcW w:w="8298" w:type="dxa"/>
          </w:tcPr>
          <w:p w:rsidR="007C0416" w:rsidRDefault="00703D33" w:rsidP="00875466">
            <w:pPr>
              <w:rPr>
                <w:rFonts w:asciiTheme="majorHAnsi" w:hAnsiTheme="majorHAnsi"/>
                <w:sz w:val="28"/>
                <w:szCs w:val="24"/>
              </w:rPr>
            </w:pPr>
            <w:r>
              <w:rPr>
                <w:rFonts w:asciiTheme="majorHAnsi" w:hAnsiTheme="majorHAnsi"/>
                <w:sz w:val="28"/>
                <w:szCs w:val="24"/>
              </w:rPr>
              <w:t>In Diarrhoea infested village, what remedial steps would you take to make it diarrhoea free area?</w:t>
            </w:r>
          </w:p>
        </w:tc>
        <w:tc>
          <w:tcPr>
            <w:tcW w:w="850" w:type="dxa"/>
          </w:tcPr>
          <w:p w:rsidR="007C0416" w:rsidRDefault="007C0416" w:rsidP="00875466">
            <w:pPr>
              <w:rPr>
                <w:rFonts w:asciiTheme="majorHAnsi" w:hAnsiTheme="majorHAnsi"/>
                <w:sz w:val="28"/>
                <w:szCs w:val="24"/>
              </w:rPr>
            </w:pPr>
            <w:r>
              <w:rPr>
                <w:rFonts w:asciiTheme="majorHAnsi" w:hAnsiTheme="majorHAnsi"/>
                <w:sz w:val="28"/>
                <w:szCs w:val="24"/>
              </w:rPr>
              <w:t>(3)</w:t>
            </w:r>
          </w:p>
        </w:tc>
      </w:tr>
      <w:tr w:rsidR="007C0416" w:rsidTr="00C906AB">
        <w:tc>
          <w:tcPr>
            <w:tcW w:w="741" w:type="dxa"/>
          </w:tcPr>
          <w:p w:rsidR="007C0416" w:rsidRDefault="007C0416" w:rsidP="00875466">
            <w:pPr>
              <w:rPr>
                <w:rFonts w:asciiTheme="majorHAnsi" w:hAnsiTheme="majorHAnsi"/>
                <w:sz w:val="28"/>
                <w:szCs w:val="24"/>
              </w:rPr>
            </w:pPr>
            <w:proofErr w:type="spellStart"/>
            <w:r>
              <w:rPr>
                <w:rFonts w:asciiTheme="majorHAnsi" w:hAnsiTheme="majorHAnsi"/>
                <w:sz w:val="28"/>
                <w:szCs w:val="24"/>
              </w:rPr>
              <w:t>Ans</w:t>
            </w:r>
            <w:proofErr w:type="spellEnd"/>
            <w:r>
              <w:rPr>
                <w:rFonts w:asciiTheme="majorHAnsi" w:hAnsiTheme="majorHAnsi"/>
                <w:sz w:val="28"/>
                <w:szCs w:val="24"/>
              </w:rPr>
              <w:t>:</w:t>
            </w:r>
          </w:p>
        </w:tc>
        <w:tc>
          <w:tcPr>
            <w:tcW w:w="8298" w:type="dxa"/>
          </w:tcPr>
          <w:p w:rsidR="007C0416" w:rsidRDefault="00703D33" w:rsidP="00703D33">
            <w:pPr>
              <w:pStyle w:val="ListParagraph"/>
              <w:numPr>
                <w:ilvl w:val="0"/>
                <w:numId w:val="5"/>
              </w:numPr>
              <w:rPr>
                <w:rFonts w:asciiTheme="majorHAnsi" w:hAnsiTheme="majorHAnsi"/>
                <w:sz w:val="28"/>
                <w:szCs w:val="24"/>
              </w:rPr>
            </w:pPr>
            <w:r>
              <w:rPr>
                <w:rFonts w:asciiTheme="majorHAnsi" w:hAnsiTheme="majorHAnsi"/>
                <w:sz w:val="28"/>
                <w:szCs w:val="24"/>
              </w:rPr>
              <w:t>Access to safe drinking water (at least boiled water)</w:t>
            </w:r>
          </w:p>
          <w:p w:rsidR="00703D33" w:rsidRDefault="00703D33" w:rsidP="00703D33">
            <w:pPr>
              <w:pStyle w:val="ListParagraph"/>
              <w:numPr>
                <w:ilvl w:val="0"/>
                <w:numId w:val="5"/>
              </w:numPr>
              <w:rPr>
                <w:rFonts w:asciiTheme="majorHAnsi" w:hAnsiTheme="majorHAnsi"/>
                <w:sz w:val="28"/>
                <w:szCs w:val="24"/>
              </w:rPr>
            </w:pPr>
            <w:r>
              <w:rPr>
                <w:rFonts w:asciiTheme="majorHAnsi" w:hAnsiTheme="majorHAnsi"/>
                <w:sz w:val="28"/>
                <w:szCs w:val="24"/>
              </w:rPr>
              <w:t>Improved sanitation (discourage open defecation)</w:t>
            </w:r>
          </w:p>
          <w:p w:rsidR="00703D33" w:rsidRDefault="00703D33" w:rsidP="00703D33">
            <w:pPr>
              <w:pStyle w:val="ListParagraph"/>
              <w:numPr>
                <w:ilvl w:val="0"/>
                <w:numId w:val="5"/>
              </w:numPr>
              <w:rPr>
                <w:rFonts w:asciiTheme="majorHAnsi" w:hAnsiTheme="majorHAnsi"/>
                <w:sz w:val="28"/>
                <w:szCs w:val="24"/>
              </w:rPr>
            </w:pPr>
            <w:r>
              <w:rPr>
                <w:rFonts w:asciiTheme="majorHAnsi" w:hAnsiTheme="majorHAnsi"/>
                <w:sz w:val="28"/>
                <w:szCs w:val="24"/>
              </w:rPr>
              <w:t>Exclusive breast feeding of infants for at least first six month</w:t>
            </w:r>
          </w:p>
          <w:p w:rsidR="00703D33" w:rsidRDefault="00703D33" w:rsidP="00703D33">
            <w:pPr>
              <w:pStyle w:val="ListParagraph"/>
              <w:numPr>
                <w:ilvl w:val="0"/>
                <w:numId w:val="5"/>
              </w:numPr>
              <w:rPr>
                <w:rFonts w:asciiTheme="majorHAnsi" w:hAnsiTheme="majorHAnsi"/>
                <w:sz w:val="28"/>
                <w:szCs w:val="24"/>
              </w:rPr>
            </w:pPr>
            <w:r>
              <w:rPr>
                <w:rFonts w:asciiTheme="majorHAnsi" w:hAnsiTheme="majorHAnsi"/>
                <w:sz w:val="28"/>
                <w:szCs w:val="24"/>
              </w:rPr>
              <w:t>Awareness and education regarding personal and community hygiene and dietary habits.</w:t>
            </w:r>
          </w:p>
          <w:p w:rsidR="00703D33" w:rsidRPr="00703D33" w:rsidRDefault="00703D33" w:rsidP="00703D33">
            <w:pPr>
              <w:pStyle w:val="ListParagraph"/>
              <w:numPr>
                <w:ilvl w:val="0"/>
                <w:numId w:val="5"/>
              </w:numPr>
              <w:rPr>
                <w:rFonts w:asciiTheme="majorHAnsi" w:hAnsiTheme="majorHAnsi"/>
                <w:sz w:val="28"/>
                <w:szCs w:val="24"/>
              </w:rPr>
            </w:pPr>
            <w:r>
              <w:rPr>
                <w:rFonts w:asciiTheme="majorHAnsi" w:hAnsiTheme="majorHAnsi"/>
                <w:sz w:val="28"/>
                <w:szCs w:val="24"/>
              </w:rPr>
              <w:t>Improved medical access and fitness level.</w:t>
            </w:r>
          </w:p>
        </w:tc>
        <w:tc>
          <w:tcPr>
            <w:tcW w:w="850" w:type="dxa"/>
          </w:tcPr>
          <w:p w:rsidR="007C0416" w:rsidRDefault="007C0416" w:rsidP="00875466">
            <w:pPr>
              <w:rPr>
                <w:rFonts w:asciiTheme="majorHAnsi" w:hAnsiTheme="majorHAnsi"/>
                <w:sz w:val="28"/>
                <w:szCs w:val="24"/>
              </w:rPr>
            </w:pPr>
          </w:p>
        </w:tc>
      </w:tr>
      <w:tr w:rsidR="001B7440" w:rsidTr="00C906AB">
        <w:tc>
          <w:tcPr>
            <w:tcW w:w="741" w:type="dxa"/>
          </w:tcPr>
          <w:p w:rsidR="001B7440" w:rsidRDefault="001B7440" w:rsidP="00875466">
            <w:pPr>
              <w:rPr>
                <w:rFonts w:asciiTheme="majorHAnsi" w:hAnsiTheme="majorHAnsi"/>
                <w:sz w:val="28"/>
                <w:szCs w:val="24"/>
              </w:rPr>
            </w:pPr>
            <w:r>
              <w:rPr>
                <w:rFonts w:asciiTheme="majorHAnsi" w:hAnsiTheme="majorHAnsi"/>
                <w:sz w:val="28"/>
                <w:szCs w:val="24"/>
              </w:rPr>
              <w:t>Q11</w:t>
            </w:r>
          </w:p>
        </w:tc>
        <w:tc>
          <w:tcPr>
            <w:tcW w:w="8298" w:type="dxa"/>
          </w:tcPr>
          <w:p w:rsidR="001B7440" w:rsidRDefault="001B7440" w:rsidP="001B7440">
            <w:pPr>
              <w:rPr>
                <w:rFonts w:asciiTheme="majorHAnsi" w:hAnsiTheme="majorHAnsi"/>
                <w:sz w:val="28"/>
                <w:szCs w:val="24"/>
              </w:rPr>
            </w:pPr>
            <w:proofErr w:type="spellStart"/>
            <w:r>
              <w:rPr>
                <w:rFonts w:asciiTheme="majorHAnsi" w:hAnsiTheme="majorHAnsi"/>
                <w:sz w:val="28"/>
                <w:szCs w:val="24"/>
              </w:rPr>
              <w:t>Rajni</w:t>
            </w:r>
            <w:proofErr w:type="spellEnd"/>
            <w:r>
              <w:rPr>
                <w:rFonts w:asciiTheme="majorHAnsi" w:hAnsiTheme="majorHAnsi"/>
                <w:sz w:val="28"/>
                <w:szCs w:val="24"/>
              </w:rPr>
              <w:t xml:space="preserve"> invited her friend </w:t>
            </w:r>
            <w:proofErr w:type="spellStart"/>
            <w:r>
              <w:rPr>
                <w:rFonts w:asciiTheme="majorHAnsi" w:hAnsiTheme="majorHAnsi"/>
                <w:sz w:val="28"/>
                <w:szCs w:val="24"/>
              </w:rPr>
              <w:t>Varsha</w:t>
            </w:r>
            <w:proofErr w:type="spellEnd"/>
            <w:r>
              <w:rPr>
                <w:rFonts w:asciiTheme="majorHAnsi" w:hAnsiTheme="majorHAnsi"/>
                <w:sz w:val="28"/>
                <w:szCs w:val="24"/>
              </w:rPr>
              <w:t xml:space="preserve"> for lunch. Being a working woman, </w:t>
            </w:r>
            <w:proofErr w:type="spellStart"/>
            <w:r>
              <w:rPr>
                <w:rFonts w:asciiTheme="majorHAnsi" w:hAnsiTheme="majorHAnsi"/>
                <w:sz w:val="28"/>
                <w:szCs w:val="24"/>
              </w:rPr>
              <w:t>Rajni</w:t>
            </w:r>
            <w:proofErr w:type="spellEnd"/>
            <w:r>
              <w:rPr>
                <w:rFonts w:asciiTheme="majorHAnsi" w:hAnsiTheme="majorHAnsi"/>
                <w:sz w:val="28"/>
                <w:szCs w:val="24"/>
              </w:rPr>
              <w:t xml:space="preserve"> could not make many dishes and the food was very simple with pulses, green vegetables, brown rice and chapatis. However, she did not forget to include salads in the menu, due to its health benefits. </w:t>
            </w:r>
          </w:p>
          <w:p w:rsidR="001B7440" w:rsidRDefault="001B7440" w:rsidP="001B7440">
            <w:pPr>
              <w:rPr>
                <w:rFonts w:asciiTheme="majorHAnsi" w:hAnsiTheme="majorHAnsi"/>
                <w:sz w:val="28"/>
                <w:szCs w:val="24"/>
              </w:rPr>
            </w:pPr>
            <w:r>
              <w:rPr>
                <w:rFonts w:asciiTheme="majorHAnsi" w:hAnsiTheme="majorHAnsi"/>
                <w:sz w:val="28"/>
                <w:szCs w:val="24"/>
              </w:rPr>
              <w:t>On the basis of above passage, answer the following:</w:t>
            </w:r>
          </w:p>
          <w:p w:rsidR="001B7440" w:rsidRDefault="001B7440" w:rsidP="001B7440">
            <w:pPr>
              <w:pStyle w:val="ListParagraph"/>
              <w:numPr>
                <w:ilvl w:val="0"/>
                <w:numId w:val="6"/>
              </w:numPr>
              <w:rPr>
                <w:rFonts w:asciiTheme="majorHAnsi" w:hAnsiTheme="majorHAnsi"/>
                <w:sz w:val="28"/>
                <w:szCs w:val="24"/>
              </w:rPr>
            </w:pPr>
            <w:r>
              <w:rPr>
                <w:rFonts w:asciiTheme="majorHAnsi" w:hAnsiTheme="majorHAnsi"/>
                <w:sz w:val="28"/>
                <w:szCs w:val="24"/>
              </w:rPr>
              <w:t>What is Salad?</w:t>
            </w:r>
          </w:p>
          <w:p w:rsidR="001B7440" w:rsidRDefault="001B7440" w:rsidP="001B7440">
            <w:pPr>
              <w:pStyle w:val="ListParagraph"/>
              <w:numPr>
                <w:ilvl w:val="0"/>
                <w:numId w:val="6"/>
              </w:numPr>
              <w:rPr>
                <w:rFonts w:asciiTheme="majorHAnsi" w:hAnsiTheme="majorHAnsi"/>
                <w:sz w:val="28"/>
                <w:szCs w:val="24"/>
              </w:rPr>
            </w:pPr>
            <w:r>
              <w:rPr>
                <w:rFonts w:asciiTheme="majorHAnsi" w:hAnsiTheme="majorHAnsi"/>
                <w:sz w:val="28"/>
                <w:szCs w:val="24"/>
              </w:rPr>
              <w:t>What are the benefits of eating salads?</w:t>
            </w:r>
          </w:p>
          <w:p w:rsidR="001B7440" w:rsidRPr="001B7440" w:rsidRDefault="001B7440" w:rsidP="001B7440">
            <w:pPr>
              <w:pStyle w:val="ListParagraph"/>
              <w:numPr>
                <w:ilvl w:val="0"/>
                <w:numId w:val="6"/>
              </w:numPr>
              <w:rPr>
                <w:rFonts w:asciiTheme="majorHAnsi" w:hAnsiTheme="majorHAnsi"/>
                <w:sz w:val="28"/>
                <w:szCs w:val="24"/>
              </w:rPr>
            </w:pPr>
            <w:r>
              <w:rPr>
                <w:rFonts w:asciiTheme="majorHAnsi" w:hAnsiTheme="majorHAnsi"/>
                <w:sz w:val="28"/>
                <w:szCs w:val="24"/>
              </w:rPr>
              <w:t xml:space="preserve">What values are displayed by </w:t>
            </w:r>
            <w:proofErr w:type="spellStart"/>
            <w:r>
              <w:rPr>
                <w:rFonts w:asciiTheme="majorHAnsi" w:hAnsiTheme="majorHAnsi"/>
                <w:sz w:val="28"/>
                <w:szCs w:val="24"/>
              </w:rPr>
              <w:t>Rajni</w:t>
            </w:r>
            <w:proofErr w:type="spellEnd"/>
            <w:r>
              <w:rPr>
                <w:rFonts w:asciiTheme="majorHAnsi" w:hAnsiTheme="majorHAnsi"/>
                <w:sz w:val="28"/>
                <w:szCs w:val="24"/>
              </w:rPr>
              <w:t>?</w:t>
            </w:r>
          </w:p>
        </w:tc>
        <w:tc>
          <w:tcPr>
            <w:tcW w:w="850" w:type="dxa"/>
          </w:tcPr>
          <w:p w:rsidR="001B7440" w:rsidRDefault="007E2F9E" w:rsidP="00875466">
            <w:pPr>
              <w:rPr>
                <w:rFonts w:asciiTheme="majorHAnsi" w:hAnsiTheme="majorHAnsi"/>
                <w:sz w:val="28"/>
                <w:szCs w:val="24"/>
              </w:rPr>
            </w:pPr>
            <w:r>
              <w:rPr>
                <w:rFonts w:asciiTheme="majorHAnsi" w:hAnsiTheme="majorHAnsi"/>
                <w:sz w:val="28"/>
                <w:szCs w:val="24"/>
              </w:rPr>
              <w:t>(3)</w:t>
            </w:r>
          </w:p>
        </w:tc>
      </w:tr>
      <w:tr w:rsidR="001B7440" w:rsidTr="00C906AB">
        <w:tc>
          <w:tcPr>
            <w:tcW w:w="741" w:type="dxa"/>
          </w:tcPr>
          <w:p w:rsidR="001B7440" w:rsidRDefault="001B7440" w:rsidP="00875466">
            <w:pPr>
              <w:rPr>
                <w:rFonts w:asciiTheme="majorHAnsi" w:hAnsiTheme="majorHAnsi"/>
                <w:sz w:val="28"/>
                <w:szCs w:val="24"/>
              </w:rPr>
            </w:pPr>
            <w:r>
              <w:rPr>
                <w:rFonts w:asciiTheme="majorHAnsi" w:hAnsiTheme="majorHAnsi"/>
                <w:sz w:val="28"/>
                <w:szCs w:val="24"/>
              </w:rPr>
              <w:lastRenderedPageBreak/>
              <w:t>Ans.</w:t>
            </w:r>
          </w:p>
        </w:tc>
        <w:tc>
          <w:tcPr>
            <w:tcW w:w="8298" w:type="dxa"/>
          </w:tcPr>
          <w:p w:rsidR="001B7440" w:rsidRDefault="001B7440" w:rsidP="001B7440">
            <w:pPr>
              <w:pStyle w:val="ListParagraph"/>
              <w:numPr>
                <w:ilvl w:val="0"/>
                <w:numId w:val="7"/>
              </w:numPr>
              <w:rPr>
                <w:rFonts w:asciiTheme="majorHAnsi" w:hAnsiTheme="majorHAnsi"/>
                <w:sz w:val="28"/>
                <w:szCs w:val="24"/>
              </w:rPr>
            </w:pPr>
            <w:r>
              <w:rPr>
                <w:rFonts w:asciiTheme="majorHAnsi" w:hAnsiTheme="majorHAnsi"/>
                <w:sz w:val="28"/>
                <w:szCs w:val="24"/>
              </w:rPr>
              <w:t>Salad is a mix of uncooked/ raw fibre rich vegetables and fruits like lettuce, tomato, cucumber, radish, carrot, onion etc</w:t>
            </w:r>
            <w:proofErr w:type="gramStart"/>
            <w:r>
              <w:rPr>
                <w:rFonts w:asciiTheme="majorHAnsi" w:hAnsiTheme="majorHAnsi"/>
                <w:sz w:val="28"/>
                <w:szCs w:val="24"/>
              </w:rPr>
              <w:t>..usually</w:t>
            </w:r>
            <w:proofErr w:type="gramEnd"/>
            <w:r>
              <w:rPr>
                <w:rFonts w:asciiTheme="majorHAnsi" w:hAnsiTheme="majorHAnsi"/>
                <w:sz w:val="28"/>
                <w:szCs w:val="24"/>
              </w:rPr>
              <w:t xml:space="preserve"> seasoned with oil,</w:t>
            </w:r>
            <w:r w:rsidR="00F7003C">
              <w:rPr>
                <w:rFonts w:asciiTheme="majorHAnsi" w:hAnsiTheme="majorHAnsi"/>
                <w:sz w:val="28"/>
                <w:szCs w:val="24"/>
              </w:rPr>
              <w:t xml:space="preserve"> vinegar</w:t>
            </w:r>
            <w:r>
              <w:rPr>
                <w:rFonts w:asciiTheme="majorHAnsi" w:hAnsiTheme="majorHAnsi"/>
                <w:sz w:val="28"/>
                <w:szCs w:val="24"/>
              </w:rPr>
              <w:t xml:space="preserve"> etc..</w:t>
            </w:r>
          </w:p>
          <w:p w:rsidR="001B7440" w:rsidRDefault="001B7440" w:rsidP="00F7003C">
            <w:pPr>
              <w:pStyle w:val="ListParagraph"/>
              <w:numPr>
                <w:ilvl w:val="0"/>
                <w:numId w:val="7"/>
              </w:numPr>
              <w:rPr>
                <w:rFonts w:asciiTheme="majorHAnsi" w:hAnsiTheme="majorHAnsi"/>
                <w:sz w:val="28"/>
                <w:szCs w:val="24"/>
              </w:rPr>
            </w:pPr>
            <w:r>
              <w:rPr>
                <w:rFonts w:asciiTheme="majorHAnsi" w:hAnsiTheme="majorHAnsi"/>
                <w:sz w:val="28"/>
                <w:szCs w:val="24"/>
              </w:rPr>
              <w:t xml:space="preserve">Salad provides minerals like calcium, iron, potassium, phosphorus. It </w:t>
            </w:r>
            <w:r w:rsidR="00F7003C">
              <w:rPr>
                <w:rFonts w:asciiTheme="majorHAnsi" w:hAnsiTheme="majorHAnsi"/>
                <w:sz w:val="28"/>
                <w:szCs w:val="24"/>
              </w:rPr>
              <w:t>is the best source of</w:t>
            </w:r>
            <w:r>
              <w:rPr>
                <w:rFonts w:asciiTheme="majorHAnsi" w:hAnsiTheme="majorHAnsi"/>
                <w:sz w:val="28"/>
                <w:szCs w:val="24"/>
              </w:rPr>
              <w:t xml:space="preserve"> </w:t>
            </w:r>
            <w:proofErr w:type="gramStart"/>
            <w:r>
              <w:rPr>
                <w:rFonts w:asciiTheme="majorHAnsi" w:hAnsiTheme="majorHAnsi"/>
                <w:sz w:val="28"/>
                <w:szCs w:val="24"/>
              </w:rPr>
              <w:t xml:space="preserve">Vitamins </w:t>
            </w:r>
            <w:r w:rsidR="00F7003C">
              <w:rPr>
                <w:rFonts w:asciiTheme="majorHAnsi" w:hAnsiTheme="majorHAnsi"/>
                <w:sz w:val="28"/>
                <w:szCs w:val="24"/>
              </w:rPr>
              <w:t>.</w:t>
            </w:r>
            <w:proofErr w:type="gramEnd"/>
            <w:r w:rsidR="00F7003C">
              <w:rPr>
                <w:rFonts w:asciiTheme="majorHAnsi" w:hAnsiTheme="majorHAnsi"/>
                <w:sz w:val="28"/>
                <w:szCs w:val="24"/>
              </w:rPr>
              <w:t xml:space="preserve"> Fibres help in bowl movement, water retention and prevent constipation.</w:t>
            </w:r>
          </w:p>
          <w:p w:rsidR="00F7003C" w:rsidRDefault="00F7003C" w:rsidP="00F7003C">
            <w:pPr>
              <w:pStyle w:val="ListParagraph"/>
              <w:numPr>
                <w:ilvl w:val="0"/>
                <w:numId w:val="7"/>
              </w:numPr>
              <w:rPr>
                <w:rFonts w:asciiTheme="majorHAnsi" w:hAnsiTheme="majorHAnsi"/>
                <w:sz w:val="28"/>
                <w:szCs w:val="24"/>
              </w:rPr>
            </w:pPr>
            <w:r>
              <w:rPr>
                <w:rFonts w:asciiTheme="majorHAnsi" w:hAnsiTheme="majorHAnsi"/>
                <w:sz w:val="28"/>
                <w:szCs w:val="24"/>
              </w:rPr>
              <w:t>Scientific aptitude and food science applications, besides being caring and hard working.</w:t>
            </w:r>
          </w:p>
        </w:tc>
        <w:tc>
          <w:tcPr>
            <w:tcW w:w="850" w:type="dxa"/>
          </w:tcPr>
          <w:p w:rsidR="001B7440" w:rsidRDefault="001B7440" w:rsidP="00875466">
            <w:pPr>
              <w:rPr>
                <w:rFonts w:asciiTheme="majorHAnsi" w:hAnsiTheme="majorHAnsi"/>
                <w:sz w:val="28"/>
                <w:szCs w:val="24"/>
              </w:rPr>
            </w:pPr>
          </w:p>
        </w:tc>
      </w:tr>
      <w:tr w:rsidR="001B7440" w:rsidTr="00C906AB">
        <w:tc>
          <w:tcPr>
            <w:tcW w:w="741" w:type="dxa"/>
          </w:tcPr>
          <w:p w:rsidR="001B7440" w:rsidRDefault="00F7003C" w:rsidP="00875466">
            <w:pPr>
              <w:rPr>
                <w:rFonts w:asciiTheme="majorHAnsi" w:hAnsiTheme="majorHAnsi"/>
                <w:sz w:val="28"/>
                <w:szCs w:val="24"/>
              </w:rPr>
            </w:pPr>
            <w:r>
              <w:rPr>
                <w:rFonts w:asciiTheme="majorHAnsi" w:hAnsiTheme="majorHAnsi"/>
                <w:sz w:val="28"/>
                <w:szCs w:val="24"/>
              </w:rPr>
              <w:t>Q12</w:t>
            </w:r>
          </w:p>
        </w:tc>
        <w:tc>
          <w:tcPr>
            <w:tcW w:w="8298" w:type="dxa"/>
          </w:tcPr>
          <w:p w:rsidR="00EF19B4" w:rsidRDefault="004A7C51" w:rsidP="004A7C51">
            <w:pPr>
              <w:rPr>
                <w:rFonts w:asciiTheme="majorHAnsi" w:hAnsiTheme="majorHAnsi"/>
                <w:sz w:val="28"/>
                <w:szCs w:val="24"/>
              </w:rPr>
            </w:pPr>
            <w:proofErr w:type="spellStart"/>
            <w:r>
              <w:rPr>
                <w:rFonts w:asciiTheme="majorHAnsi" w:hAnsiTheme="majorHAnsi"/>
                <w:sz w:val="28"/>
                <w:szCs w:val="24"/>
              </w:rPr>
              <w:t>Prabitha</w:t>
            </w:r>
            <w:proofErr w:type="spellEnd"/>
            <w:r>
              <w:rPr>
                <w:rFonts w:asciiTheme="majorHAnsi" w:hAnsiTheme="majorHAnsi"/>
                <w:sz w:val="28"/>
                <w:szCs w:val="24"/>
              </w:rPr>
              <w:t xml:space="preserve"> being a Biology teacher has to perform official visits concerned with her profession. Once, she had been to Kolkata and was roaming around Howrah Bridge, where she saw a beggar with his son. The </w:t>
            </w:r>
            <w:r w:rsidR="007E2F9E">
              <w:rPr>
                <w:rFonts w:asciiTheme="majorHAnsi" w:hAnsiTheme="majorHAnsi"/>
                <w:sz w:val="28"/>
                <w:szCs w:val="24"/>
              </w:rPr>
              <w:t xml:space="preserve">little </w:t>
            </w:r>
            <w:r>
              <w:rPr>
                <w:rFonts w:asciiTheme="majorHAnsi" w:hAnsiTheme="majorHAnsi"/>
                <w:sz w:val="28"/>
                <w:szCs w:val="24"/>
              </w:rPr>
              <w:t>boy was too thin with wrinkled skin. She identified the symptoms of Marasmus and counselled his father regarding the boy’s condition. She also gave him the address of government hospital where free treatment of his son will be ensured.</w:t>
            </w:r>
          </w:p>
          <w:p w:rsidR="004A7C51" w:rsidRDefault="004A7C51" w:rsidP="004A7C51">
            <w:pPr>
              <w:rPr>
                <w:rFonts w:asciiTheme="majorHAnsi" w:hAnsiTheme="majorHAnsi"/>
                <w:sz w:val="28"/>
                <w:szCs w:val="24"/>
              </w:rPr>
            </w:pPr>
            <w:r>
              <w:rPr>
                <w:rFonts w:asciiTheme="majorHAnsi" w:hAnsiTheme="majorHAnsi"/>
                <w:sz w:val="28"/>
                <w:szCs w:val="24"/>
              </w:rPr>
              <w:t>On the basis of above passage, answer the following:</w:t>
            </w:r>
          </w:p>
          <w:p w:rsidR="004A7C51" w:rsidRDefault="004A7C51" w:rsidP="004A7C51">
            <w:pPr>
              <w:pStyle w:val="ListParagraph"/>
              <w:numPr>
                <w:ilvl w:val="0"/>
                <w:numId w:val="8"/>
              </w:numPr>
              <w:rPr>
                <w:rFonts w:asciiTheme="majorHAnsi" w:hAnsiTheme="majorHAnsi"/>
                <w:sz w:val="28"/>
                <w:szCs w:val="24"/>
              </w:rPr>
            </w:pPr>
            <w:r>
              <w:rPr>
                <w:rFonts w:asciiTheme="majorHAnsi" w:hAnsiTheme="majorHAnsi"/>
                <w:sz w:val="28"/>
                <w:szCs w:val="24"/>
              </w:rPr>
              <w:t>What is Marasmus?</w:t>
            </w:r>
          </w:p>
          <w:p w:rsidR="004A7C51" w:rsidRDefault="007E2F9E" w:rsidP="004A7C51">
            <w:pPr>
              <w:pStyle w:val="ListParagraph"/>
              <w:numPr>
                <w:ilvl w:val="0"/>
                <w:numId w:val="8"/>
              </w:numPr>
              <w:rPr>
                <w:rFonts w:asciiTheme="majorHAnsi" w:hAnsiTheme="majorHAnsi"/>
                <w:sz w:val="28"/>
                <w:szCs w:val="24"/>
              </w:rPr>
            </w:pPr>
            <w:r>
              <w:rPr>
                <w:rFonts w:asciiTheme="majorHAnsi" w:hAnsiTheme="majorHAnsi"/>
                <w:sz w:val="28"/>
                <w:szCs w:val="24"/>
              </w:rPr>
              <w:t>Differentiate between Kwashiorkor and Marasmus?</w:t>
            </w:r>
          </w:p>
          <w:p w:rsidR="007E2F9E" w:rsidRPr="004A7C51" w:rsidRDefault="007E2F9E" w:rsidP="004A7C51">
            <w:pPr>
              <w:pStyle w:val="ListParagraph"/>
              <w:numPr>
                <w:ilvl w:val="0"/>
                <w:numId w:val="8"/>
              </w:numPr>
              <w:rPr>
                <w:rFonts w:asciiTheme="majorHAnsi" w:hAnsiTheme="majorHAnsi"/>
                <w:sz w:val="28"/>
                <w:szCs w:val="24"/>
              </w:rPr>
            </w:pPr>
            <w:r>
              <w:rPr>
                <w:rFonts w:asciiTheme="majorHAnsi" w:hAnsiTheme="majorHAnsi"/>
                <w:sz w:val="28"/>
                <w:szCs w:val="24"/>
              </w:rPr>
              <w:t xml:space="preserve">Write the values depicted by </w:t>
            </w:r>
            <w:proofErr w:type="spellStart"/>
            <w:r>
              <w:rPr>
                <w:rFonts w:asciiTheme="majorHAnsi" w:hAnsiTheme="majorHAnsi"/>
                <w:sz w:val="28"/>
                <w:szCs w:val="24"/>
              </w:rPr>
              <w:t>Prabitha</w:t>
            </w:r>
            <w:proofErr w:type="spellEnd"/>
            <w:r>
              <w:rPr>
                <w:rFonts w:asciiTheme="majorHAnsi" w:hAnsiTheme="majorHAnsi"/>
                <w:sz w:val="28"/>
                <w:szCs w:val="24"/>
              </w:rPr>
              <w:t>.</w:t>
            </w:r>
          </w:p>
        </w:tc>
        <w:tc>
          <w:tcPr>
            <w:tcW w:w="850" w:type="dxa"/>
          </w:tcPr>
          <w:p w:rsidR="001B7440" w:rsidRDefault="007E2F9E" w:rsidP="00875466">
            <w:pPr>
              <w:rPr>
                <w:rFonts w:asciiTheme="majorHAnsi" w:hAnsiTheme="majorHAnsi"/>
                <w:sz w:val="28"/>
                <w:szCs w:val="24"/>
              </w:rPr>
            </w:pPr>
            <w:r>
              <w:rPr>
                <w:rFonts w:asciiTheme="majorHAnsi" w:hAnsiTheme="majorHAnsi"/>
                <w:sz w:val="28"/>
                <w:szCs w:val="24"/>
              </w:rPr>
              <w:t>(3)</w:t>
            </w:r>
          </w:p>
        </w:tc>
      </w:tr>
      <w:tr w:rsidR="001B7440" w:rsidTr="00C906AB">
        <w:tc>
          <w:tcPr>
            <w:tcW w:w="741" w:type="dxa"/>
          </w:tcPr>
          <w:p w:rsidR="001B7440" w:rsidRDefault="007E2F9E" w:rsidP="00875466">
            <w:pPr>
              <w:rPr>
                <w:rFonts w:asciiTheme="majorHAnsi" w:hAnsiTheme="majorHAnsi"/>
                <w:sz w:val="28"/>
                <w:szCs w:val="24"/>
              </w:rPr>
            </w:pPr>
            <w:r>
              <w:rPr>
                <w:rFonts w:asciiTheme="majorHAnsi" w:hAnsiTheme="majorHAnsi"/>
                <w:sz w:val="28"/>
                <w:szCs w:val="24"/>
              </w:rPr>
              <w:t>Ans.</w:t>
            </w:r>
          </w:p>
        </w:tc>
        <w:tc>
          <w:tcPr>
            <w:tcW w:w="8298" w:type="dxa"/>
          </w:tcPr>
          <w:p w:rsidR="001B7440" w:rsidRDefault="007E2F9E" w:rsidP="007E2F9E">
            <w:pPr>
              <w:pStyle w:val="ListParagraph"/>
              <w:numPr>
                <w:ilvl w:val="0"/>
                <w:numId w:val="9"/>
              </w:numPr>
              <w:rPr>
                <w:rFonts w:asciiTheme="majorHAnsi" w:hAnsiTheme="majorHAnsi"/>
                <w:sz w:val="28"/>
                <w:szCs w:val="24"/>
              </w:rPr>
            </w:pPr>
            <w:r>
              <w:rPr>
                <w:rFonts w:asciiTheme="majorHAnsi" w:hAnsiTheme="majorHAnsi"/>
                <w:sz w:val="28"/>
                <w:szCs w:val="24"/>
              </w:rPr>
              <w:t>Severe form of Protein calorie malnutrition (PEM/PCM) in infants, caused due to chronic loss of fat, muscles and other tissue of body.</w:t>
            </w:r>
          </w:p>
          <w:p w:rsidR="007E2F9E" w:rsidRDefault="007E2F9E" w:rsidP="007E2F9E">
            <w:pPr>
              <w:pStyle w:val="ListParagraph"/>
              <w:numPr>
                <w:ilvl w:val="0"/>
                <w:numId w:val="9"/>
              </w:numPr>
              <w:rPr>
                <w:rFonts w:asciiTheme="majorHAnsi" w:hAnsiTheme="majorHAnsi"/>
                <w:sz w:val="28"/>
                <w:szCs w:val="24"/>
              </w:rPr>
            </w:pPr>
            <w:r>
              <w:rPr>
                <w:rFonts w:asciiTheme="majorHAnsi" w:hAnsiTheme="majorHAnsi"/>
                <w:sz w:val="28"/>
                <w:szCs w:val="24"/>
              </w:rPr>
              <w:t xml:space="preserve">Marasmus is like Kwashiorkor only but it also </w:t>
            </w:r>
            <w:r w:rsidR="00F229C1">
              <w:rPr>
                <w:rFonts w:asciiTheme="majorHAnsi" w:hAnsiTheme="majorHAnsi"/>
                <w:sz w:val="28"/>
                <w:szCs w:val="24"/>
              </w:rPr>
              <w:t>includes</w:t>
            </w:r>
            <w:r>
              <w:rPr>
                <w:rFonts w:asciiTheme="majorHAnsi" w:hAnsiTheme="majorHAnsi"/>
                <w:sz w:val="28"/>
                <w:szCs w:val="24"/>
              </w:rPr>
              <w:t xml:space="preserve"> loss of energy along with protein.</w:t>
            </w:r>
          </w:p>
          <w:p w:rsidR="007E2F9E" w:rsidRDefault="007E2F9E" w:rsidP="007E2F9E">
            <w:pPr>
              <w:pStyle w:val="ListParagraph"/>
              <w:numPr>
                <w:ilvl w:val="0"/>
                <w:numId w:val="9"/>
              </w:numPr>
              <w:rPr>
                <w:rFonts w:asciiTheme="majorHAnsi" w:hAnsiTheme="majorHAnsi"/>
                <w:sz w:val="28"/>
                <w:szCs w:val="24"/>
              </w:rPr>
            </w:pPr>
            <w:r>
              <w:rPr>
                <w:rFonts w:asciiTheme="majorHAnsi" w:hAnsiTheme="majorHAnsi"/>
                <w:sz w:val="28"/>
                <w:szCs w:val="24"/>
              </w:rPr>
              <w:t>Scientific aptitude, keen observer, leader, sympathetic to mankind</w:t>
            </w:r>
          </w:p>
        </w:tc>
        <w:tc>
          <w:tcPr>
            <w:tcW w:w="850" w:type="dxa"/>
          </w:tcPr>
          <w:p w:rsidR="001B7440" w:rsidRDefault="001B7440" w:rsidP="00875466">
            <w:pPr>
              <w:rPr>
                <w:rFonts w:asciiTheme="majorHAnsi" w:hAnsiTheme="majorHAnsi"/>
                <w:sz w:val="28"/>
                <w:szCs w:val="24"/>
              </w:rPr>
            </w:pPr>
          </w:p>
        </w:tc>
      </w:tr>
    </w:tbl>
    <w:p w:rsidR="001B7440" w:rsidRPr="00AD1A97" w:rsidRDefault="001B7440">
      <w:pPr>
        <w:rPr>
          <w:rFonts w:asciiTheme="majorHAnsi" w:hAnsiTheme="majorHAnsi"/>
          <w:sz w:val="28"/>
          <w:szCs w:val="24"/>
        </w:rPr>
      </w:pPr>
    </w:p>
    <w:sectPr w:rsidR="001B7440" w:rsidRPr="00AD1A97" w:rsidSect="00B5484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57FBF"/>
    <w:multiLevelType w:val="hybridMultilevel"/>
    <w:tmpl w:val="14D4906E"/>
    <w:lvl w:ilvl="0" w:tplc="02EA2CB8">
      <w:start w:val="1"/>
      <w:numFmt w:val="upperLetter"/>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028014B1"/>
    <w:multiLevelType w:val="hybridMultilevel"/>
    <w:tmpl w:val="41B2BBC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14F77809"/>
    <w:multiLevelType w:val="hybridMultilevel"/>
    <w:tmpl w:val="D16CB5BC"/>
    <w:lvl w:ilvl="0" w:tplc="0B32004C">
      <w:start w:val="1"/>
      <w:numFmt w:val="upperLetter"/>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31375134"/>
    <w:multiLevelType w:val="hybridMultilevel"/>
    <w:tmpl w:val="93B2B1D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3F0A1AF2"/>
    <w:multiLevelType w:val="hybridMultilevel"/>
    <w:tmpl w:val="E13C490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54A5103E"/>
    <w:multiLevelType w:val="hybridMultilevel"/>
    <w:tmpl w:val="AF9CAA6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5EC3168C"/>
    <w:multiLevelType w:val="hybridMultilevel"/>
    <w:tmpl w:val="12687B7C"/>
    <w:lvl w:ilvl="0" w:tplc="D6C040DE">
      <w:start w:val="1"/>
      <w:numFmt w:val="upperLetter"/>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65A073AF"/>
    <w:multiLevelType w:val="hybridMultilevel"/>
    <w:tmpl w:val="16E6CE58"/>
    <w:lvl w:ilvl="0" w:tplc="42C86C32">
      <w:start w:val="1"/>
      <w:numFmt w:val="upperLetter"/>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78E0049A"/>
    <w:multiLevelType w:val="hybridMultilevel"/>
    <w:tmpl w:val="0EF6473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8"/>
  </w:num>
  <w:num w:numId="3">
    <w:abstractNumId w:val="4"/>
  </w:num>
  <w:num w:numId="4">
    <w:abstractNumId w:val="5"/>
  </w:num>
  <w:num w:numId="5">
    <w:abstractNumId w:val="1"/>
  </w:num>
  <w:num w:numId="6">
    <w:abstractNumId w:val="2"/>
  </w:num>
  <w:num w:numId="7">
    <w:abstractNumId w:val="7"/>
  </w:num>
  <w:num w:numId="8">
    <w:abstractNumId w:val="6"/>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D1A97"/>
    <w:rsid w:val="001B7440"/>
    <w:rsid w:val="002770D2"/>
    <w:rsid w:val="004A7C51"/>
    <w:rsid w:val="00604F46"/>
    <w:rsid w:val="00703D33"/>
    <w:rsid w:val="00720E39"/>
    <w:rsid w:val="007C0416"/>
    <w:rsid w:val="007E2F9E"/>
    <w:rsid w:val="009D5DA3"/>
    <w:rsid w:val="00A94CBB"/>
    <w:rsid w:val="00AD1A97"/>
    <w:rsid w:val="00B54847"/>
    <w:rsid w:val="00C544A5"/>
    <w:rsid w:val="00C906AB"/>
    <w:rsid w:val="00EF19B4"/>
    <w:rsid w:val="00F229C1"/>
    <w:rsid w:val="00F7003C"/>
    <w:rsid w:val="00FF5F96"/>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4847"/>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1A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04F4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3</Pages>
  <Words>884</Words>
  <Characters>5040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Tomar</dc:creator>
  <cp:keywords/>
  <dc:description/>
  <cp:lastModifiedBy>Tomar</cp:lastModifiedBy>
  <cp:revision>11</cp:revision>
  <dcterms:created xsi:type="dcterms:W3CDTF">2019-12-14T10:37:00Z</dcterms:created>
  <dcterms:modified xsi:type="dcterms:W3CDTF">2019-12-14T14:21:00Z</dcterms:modified>
</cp:coreProperties>
</file>